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B9DA" w14:textId="54F884E8" w:rsidR="00D21B53" w:rsidRPr="002424DA" w:rsidRDefault="00D21B53" w:rsidP="002424DA">
      <w:pPr>
        <w:spacing w:after="0" w:line="240" w:lineRule="auto"/>
        <w:jc w:val="both"/>
        <w:rPr>
          <w:rFonts w:ascii="Calibri" w:hAnsi="Calibri" w:cs="Calibri"/>
          <w:b/>
          <w:bCs/>
          <w:bdr w:val="none" w:sz="0" w:space="0" w:color="auto" w:frame="1"/>
          <w:lang w:eastAsia="tr-TR"/>
        </w:rPr>
      </w:pPr>
      <w:r w:rsidRPr="002424DA">
        <w:rPr>
          <w:rFonts w:ascii="Calibri" w:hAnsi="Calibri" w:cs="Calibri"/>
          <w:b/>
          <w:bCs/>
          <w:bdr w:val="none" w:sz="0" w:space="0" w:color="auto" w:frame="1"/>
          <w:lang w:eastAsia="tr-TR"/>
        </w:rPr>
        <w:t>SÜRDÜREBİLİRLİK POLİTİKAMIZ</w:t>
      </w:r>
    </w:p>
    <w:p w14:paraId="3D2E40D1" w14:textId="77777777" w:rsidR="00D21B53" w:rsidRPr="00E054A4" w:rsidRDefault="00D21B53" w:rsidP="002424DA">
      <w:pPr>
        <w:spacing w:after="0" w:line="240" w:lineRule="auto"/>
        <w:jc w:val="both"/>
        <w:rPr>
          <w:rFonts w:ascii="Calibri" w:hAnsi="Calibri" w:cs="Calibri"/>
          <w:bdr w:val="none" w:sz="0" w:space="0" w:color="auto" w:frame="1"/>
          <w:lang w:eastAsia="tr-TR"/>
        </w:rPr>
      </w:pPr>
    </w:p>
    <w:p w14:paraId="57DB64C8" w14:textId="77777777" w:rsidR="005365EF" w:rsidRDefault="005365EF" w:rsidP="002424DA">
      <w:pPr>
        <w:spacing w:after="0" w:line="240" w:lineRule="auto"/>
        <w:jc w:val="both"/>
        <w:rPr>
          <w:rFonts w:ascii="Calibri" w:hAnsi="Calibri" w:cs="Calibri"/>
        </w:rPr>
      </w:pPr>
      <w:r w:rsidRPr="00E054A4">
        <w:rPr>
          <w:rFonts w:ascii="Calibri" w:hAnsi="Calibri" w:cs="Calibri"/>
        </w:rPr>
        <w:t xml:space="preserve">Dedeman Hotels &amp; Resorts International, ekolojik denge ile ekonomik büyümeyi birlikte ele alan, doğal kaynakların etkin kullanımını sağlayan, çevresel kaliteye önem veren ve gelecek kuşakların kendi ihtiyaçlarını karşılayabilmelerini tehlikeye sokmaksızın, bugünkü kuşakların ihtiyaçlarını karşılayabilen bir sürdürebilirlik politikası yürütmektedir. </w:t>
      </w:r>
    </w:p>
    <w:p w14:paraId="5FA4D1D6" w14:textId="77777777" w:rsidR="00B0073F" w:rsidRDefault="00B0073F" w:rsidP="00B0073F">
      <w:pPr>
        <w:spacing w:after="0" w:line="240" w:lineRule="auto"/>
        <w:jc w:val="both"/>
        <w:rPr>
          <w:rFonts w:ascii="Calibri" w:hAnsi="Calibri" w:cs="Calibri"/>
        </w:rPr>
      </w:pPr>
    </w:p>
    <w:p w14:paraId="01ACDD67" w14:textId="5CD12C7E" w:rsidR="00B0073F" w:rsidRPr="00B0073F" w:rsidRDefault="00B0073F" w:rsidP="00B0073F">
      <w:pPr>
        <w:spacing w:after="0" w:line="240" w:lineRule="auto"/>
        <w:jc w:val="both"/>
        <w:rPr>
          <w:rFonts w:ascii="Calibri" w:hAnsi="Calibri" w:cs="Calibri"/>
        </w:rPr>
      </w:pPr>
      <w:r w:rsidRPr="00B0073F">
        <w:rPr>
          <w:rFonts w:ascii="Calibri" w:hAnsi="Calibri" w:cs="Calibri"/>
        </w:rPr>
        <w:t xml:space="preserve">Dedeman </w:t>
      </w:r>
      <w:proofErr w:type="spellStart"/>
      <w:r w:rsidRPr="00B0073F">
        <w:rPr>
          <w:rFonts w:ascii="Calibri" w:hAnsi="Calibri" w:cs="Calibri"/>
        </w:rPr>
        <w:t>Hotels</w:t>
      </w:r>
      <w:proofErr w:type="spellEnd"/>
      <w:r w:rsidRPr="00B0073F">
        <w:rPr>
          <w:rFonts w:ascii="Calibri" w:hAnsi="Calibri" w:cs="Calibri"/>
        </w:rPr>
        <w:t xml:space="preserve"> &amp; Resorts International olarak etkili sürdürülebilirlik planlaması, yerel toplum için sosyal ve ekonomik faydaların en üst düzeye çıkarılması, kültürel mirasın geliştirilmesi ve çevreye olumsuz etkilerin azaltılması üzerine çalışıyor, sürdürülebilirliğin önemini kabul ediyor ve daha güzel bir gelecek inşa etmek için çalışmalarımıza devam edeceğimizi taahhüt ediyoruz.</w:t>
      </w:r>
    </w:p>
    <w:p w14:paraId="160B9260" w14:textId="77777777" w:rsidR="00B0073F" w:rsidRDefault="00B0073F" w:rsidP="002424DA">
      <w:pPr>
        <w:spacing w:after="0" w:line="240" w:lineRule="auto"/>
        <w:jc w:val="both"/>
        <w:rPr>
          <w:rFonts w:ascii="Calibri" w:hAnsi="Calibri" w:cs="Calibri"/>
        </w:rPr>
      </w:pPr>
    </w:p>
    <w:p w14:paraId="68F4B982" w14:textId="3B03A632" w:rsidR="005365EF" w:rsidRDefault="005365EF" w:rsidP="002424DA">
      <w:pPr>
        <w:spacing w:after="0" w:line="240" w:lineRule="auto"/>
        <w:jc w:val="both"/>
        <w:rPr>
          <w:rFonts w:ascii="Calibri" w:hAnsi="Calibri" w:cs="Calibri"/>
        </w:rPr>
      </w:pPr>
      <w:r w:rsidRPr="00E054A4">
        <w:rPr>
          <w:rFonts w:ascii="Calibri" w:hAnsi="Calibri" w:cs="Calibri"/>
        </w:rPr>
        <w:t xml:space="preserve">Sürdürebilirlik politikası kapsamında sosyal, kültürel, çevresel ve ekonomik alanlarda çalışmalar gerçekleştirilmekte olup tüm otellerin bu politikayı benimsemesi ve uygulamalara katılması gerekmektedir. Sürdürülebilirlik adına otellerde aşağıda belirtilen önlemler ve uygulamalar gerçekleştirilecektir: </w:t>
      </w:r>
    </w:p>
    <w:p w14:paraId="465DBED5" w14:textId="77777777" w:rsidR="002424DA" w:rsidRPr="00E054A4" w:rsidRDefault="002424DA" w:rsidP="002424DA">
      <w:pPr>
        <w:spacing w:after="0" w:line="240" w:lineRule="auto"/>
        <w:jc w:val="both"/>
        <w:rPr>
          <w:rFonts w:ascii="Calibri" w:hAnsi="Calibri" w:cs="Calibri"/>
        </w:rPr>
      </w:pPr>
    </w:p>
    <w:p w14:paraId="61345CAB" w14:textId="77777777" w:rsidR="005365EF" w:rsidRDefault="005365EF" w:rsidP="002424DA">
      <w:pPr>
        <w:spacing w:after="0" w:line="240" w:lineRule="auto"/>
        <w:jc w:val="both"/>
        <w:rPr>
          <w:rFonts w:ascii="Calibri" w:hAnsi="Calibri" w:cs="Calibri"/>
        </w:rPr>
      </w:pPr>
      <w:r w:rsidRPr="00E054A4">
        <w:rPr>
          <w:rFonts w:ascii="Calibri" w:hAnsi="Calibri" w:cs="Calibri"/>
        </w:rPr>
        <w:t xml:space="preserve">Enerji verimliliği: Otellerde enerji verimliliği sağlamak için enerji tasarruflu aydınlatma sistemleri kullanılmalı, enerji verimli cihazlar tercih edilmeli ve enerji yönetim sistemleri kurulmalıdır. Ayrıca, enerji tüketimini izlemek ve kontrol etmek için otomatik ayarlamalar ve sensörler kullanılmalıdır. </w:t>
      </w:r>
    </w:p>
    <w:p w14:paraId="54ADE994" w14:textId="77777777" w:rsidR="002424DA" w:rsidRPr="00E054A4" w:rsidRDefault="002424DA" w:rsidP="002424DA">
      <w:pPr>
        <w:spacing w:after="0" w:line="240" w:lineRule="auto"/>
        <w:jc w:val="both"/>
        <w:rPr>
          <w:rFonts w:ascii="Calibri" w:hAnsi="Calibri" w:cs="Calibri"/>
        </w:rPr>
      </w:pPr>
    </w:p>
    <w:p w14:paraId="50966D15" w14:textId="77777777" w:rsidR="005365EF" w:rsidRDefault="005365EF" w:rsidP="002424DA">
      <w:pPr>
        <w:spacing w:after="0" w:line="240" w:lineRule="auto"/>
        <w:jc w:val="both"/>
        <w:rPr>
          <w:rFonts w:ascii="Calibri" w:hAnsi="Calibri" w:cs="Calibri"/>
        </w:rPr>
      </w:pPr>
      <w:r w:rsidRPr="00E054A4">
        <w:rPr>
          <w:rFonts w:ascii="Calibri" w:hAnsi="Calibri" w:cs="Calibri"/>
        </w:rPr>
        <w:t>Su yönetimi: Otellerde suyun verimli kullanımı için su tasarruflu armatürler, su sızıntılarını önleyen sistemler ve geri dönüşümlü su kullanımı gibi uygulamalar yapılmalıdır. Misafirlerin su kullanımı konusunda bilinçlendirilmesi de önemlidir.</w:t>
      </w:r>
    </w:p>
    <w:p w14:paraId="62DD2374" w14:textId="77777777" w:rsidR="002424DA" w:rsidRPr="00E054A4" w:rsidRDefault="002424DA" w:rsidP="002424DA">
      <w:pPr>
        <w:spacing w:after="0" w:line="240" w:lineRule="auto"/>
        <w:jc w:val="both"/>
        <w:rPr>
          <w:rFonts w:ascii="Calibri" w:hAnsi="Calibri" w:cs="Calibri"/>
        </w:rPr>
      </w:pPr>
    </w:p>
    <w:p w14:paraId="7B2E594B" w14:textId="77777777" w:rsidR="005365EF" w:rsidRDefault="005365EF" w:rsidP="002424DA">
      <w:pPr>
        <w:spacing w:after="0" w:line="240" w:lineRule="auto"/>
        <w:jc w:val="both"/>
        <w:rPr>
          <w:rFonts w:ascii="Calibri" w:hAnsi="Calibri" w:cs="Calibri"/>
        </w:rPr>
      </w:pPr>
      <w:r w:rsidRPr="00E054A4">
        <w:rPr>
          <w:rFonts w:ascii="Calibri" w:hAnsi="Calibri" w:cs="Calibri"/>
        </w:rPr>
        <w:t>Atık yönetimi: Atık yönetimi için geri dönüşüm ve atık ayrıştırma sistemleri oluşturulmalıdır. Atık azaltma stratejileri ve geri dönüşüm programları geliştirilmelidir. Ayrıca, atık suyun doğru şekilde arıtılması ve atıkların doğru şekilde bertaraf edilmesi de önemlidir.</w:t>
      </w:r>
    </w:p>
    <w:p w14:paraId="72B7A9B9" w14:textId="77777777" w:rsidR="002424DA" w:rsidRPr="00E054A4" w:rsidRDefault="002424DA" w:rsidP="002424DA">
      <w:pPr>
        <w:spacing w:after="0" w:line="240" w:lineRule="auto"/>
        <w:jc w:val="both"/>
        <w:rPr>
          <w:rFonts w:ascii="Calibri" w:hAnsi="Calibri" w:cs="Calibri"/>
        </w:rPr>
      </w:pPr>
    </w:p>
    <w:p w14:paraId="5EFF7AF5" w14:textId="77777777" w:rsidR="005365EF" w:rsidRDefault="005365EF" w:rsidP="002424DA">
      <w:pPr>
        <w:spacing w:after="0" w:line="240" w:lineRule="auto"/>
        <w:jc w:val="both"/>
        <w:rPr>
          <w:rFonts w:ascii="Calibri" w:hAnsi="Calibri" w:cs="Calibri"/>
        </w:rPr>
      </w:pPr>
      <w:r w:rsidRPr="00E054A4">
        <w:rPr>
          <w:rFonts w:ascii="Calibri" w:hAnsi="Calibri" w:cs="Calibri"/>
        </w:rPr>
        <w:t xml:space="preserve">Doğal kaynakların korunması: Otellerde doğal kaynakların korunması için su ve enerji tasarrufu sağlayan uygulamaların benimsenmesinin yanı sıra doğal habitatların ve çevrenin korunmasına yönelik adımlar da atılmalıdır. Örneğin, doğal peyzaj tasarımları, yerel bitki örtüsünün korunması, zararlı kimyasalların kullanımının azaltılması gibi önlemler alınmalıdır. </w:t>
      </w:r>
    </w:p>
    <w:p w14:paraId="4200BA60" w14:textId="77777777" w:rsidR="002424DA" w:rsidRPr="00E054A4" w:rsidRDefault="002424DA" w:rsidP="002424DA">
      <w:pPr>
        <w:spacing w:after="0" w:line="240" w:lineRule="auto"/>
        <w:jc w:val="both"/>
        <w:rPr>
          <w:rFonts w:ascii="Calibri" w:hAnsi="Calibri" w:cs="Calibri"/>
        </w:rPr>
      </w:pPr>
    </w:p>
    <w:p w14:paraId="14AF822F" w14:textId="77777777" w:rsidR="005365EF" w:rsidRDefault="005365EF" w:rsidP="002424DA">
      <w:pPr>
        <w:spacing w:after="0" w:line="240" w:lineRule="auto"/>
        <w:jc w:val="both"/>
        <w:rPr>
          <w:rFonts w:ascii="Calibri" w:hAnsi="Calibri" w:cs="Calibri"/>
        </w:rPr>
      </w:pPr>
      <w:r w:rsidRPr="00E054A4">
        <w:rPr>
          <w:rFonts w:ascii="Calibri" w:hAnsi="Calibri" w:cs="Calibri"/>
        </w:rPr>
        <w:t>Sürdürülebilir malzeme ve tedarik zinciri: Otellerde sürdürülebilir malzeme kullanımı teşvik edilmelidir. Çevre dostu temizlik ürünleri, organik ve yerel ürünlerin tercih edilmesi gibi uygulamalar sürdürülebilirlik açısından önemlidir. Ayrıca, tedarikçilerin sürdürülebilirlik ilkelerine uygun olmaları da dikkate alınmalıdır.</w:t>
      </w:r>
    </w:p>
    <w:p w14:paraId="2251A336" w14:textId="77777777" w:rsidR="002424DA" w:rsidRPr="00E054A4" w:rsidRDefault="002424DA" w:rsidP="002424DA">
      <w:pPr>
        <w:spacing w:after="0" w:line="240" w:lineRule="auto"/>
        <w:jc w:val="both"/>
        <w:rPr>
          <w:rFonts w:ascii="Calibri" w:hAnsi="Calibri" w:cs="Calibri"/>
        </w:rPr>
      </w:pPr>
    </w:p>
    <w:p w14:paraId="52C8A279" w14:textId="77777777" w:rsidR="006D579F" w:rsidRPr="00E054A4" w:rsidRDefault="005365EF" w:rsidP="002424DA">
      <w:pPr>
        <w:spacing w:after="0" w:line="240" w:lineRule="auto"/>
        <w:jc w:val="both"/>
        <w:rPr>
          <w:rFonts w:ascii="Calibri" w:hAnsi="Calibri" w:cs="Calibri"/>
          <w:lang w:eastAsia="tr-TR"/>
        </w:rPr>
      </w:pPr>
      <w:r w:rsidRPr="00E054A4">
        <w:rPr>
          <w:rFonts w:ascii="Calibri" w:hAnsi="Calibri" w:cs="Calibri"/>
        </w:rPr>
        <w:t xml:space="preserve">Misafir bilinci ve katılımı: Misafirlerin sürdürülebilirlik konusunda bilinçlendirilmesi ve katılımının teşvik edilmesi önemlidir. Bilgilendirici materyaller, enerji ve su tasarrufu teşvikleri, geri dönüşüm seçenekleri gibi uygulamalarla misafirlerin sürdürülebilirlik konusunda farkındalık kazanmaları sağlanmalıdır. </w:t>
      </w:r>
    </w:p>
    <w:p w14:paraId="760DE0E2" w14:textId="77777777" w:rsidR="006D579F" w:rsidRPr="00E054A4" w:rsidRDefault="006D579F" w:rsidP="002424DA">
      <w:pPr>
        <w:spacing w:after="0" w:line="240" w:lineRule="auto"/>
        <w:jc w:val="both"/>
        <w:rPr>
          <w:rFonts w:ascii="Calibri" w:hAnsi="Calibri" w:cs="Calibri"/>
          <w:bdr w:val="none" w:sz="0" w:space="0" w:color="auto" w:frame="1"/>
          <w:lang w:eastAsia="tr-TR"/>
        </w:rPr>
      </w:pPr>
    </w:p>
    <w:p w14:paraId="7D723E03" w14:textId="5F82471E" w:rsidR="006D579F" w:rsidRPr="002424DA" w:rsidRDefault="00927D62" w:rsidP="002424DA">
      <w:pPr>
        <w:spacing w:after="0" w:line="240" w:lineRule="auto"/>
        <w:jc w:val="both"/>
        <w:rPr>
          <w:rFonts w:ascii="Calibri" w:hAnsi="Calibri" w:cs="Calibri"/>
          <w:b/>
          <w:bCs/>
          <w:lang w:eastAsia="tr-TR"/>
        </w:rPr>
      </w:pPr>
      <w:r w:rsidRPr="002424DA">
        <w:rPr>
          <w:rFonts w:ascii="Calibri" w:hAnsi="Calibri" w:cs="Calibri"/>
          <w:b/>
          <w:bCs/>
          <w:bdr w:val="none" w:sz="0" w:space="0" w:color="auto" w:frame="1"/>
          <w:lang w:eastAsia="tr-TR"/>
        </w:rPr>
        <w:t>RAPOR İÇERİĞİ</w:t>
      </w:r>
    </w:p>
    <w:p w14:paraId="4EFA6013" w14:textId="7789D6E3"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1. </w:t>
      </w:r>
      <w:r w:rsidR="007160FE" w:rsidRPr="00E054A4">
        <w:rPr>
          <w:rFonts w:ascii="Calibri" w:hAnsi="Calibri" w:cs="Calibri"/>
          <w:bdr w:val="none" w:sz="0" w:space="0" w:color="auto" w:frame="1"/>
          <w:lang w:eastAsia="tr-TR"/>
        </w:rPr>
        <w:t>Park Dedeman</w:t>
      </w:r>
      <w:r w:rsidR="00CC4421">
        <w:rPr>
          <w:rFonts w:ascii="Calibri" w:hAnsi="Calibri" w:cs="Calibri"/>
          <w:bdr w:val="none" w:sz="0" w:space="0" w:color="auto" w:frame="1"/>
          <w:lang w:eastAsia="tr-TR"/>
        </w:rPr>
        <w:t xml:space="preserve"> Kızılay Ankara</w:t>
      </w:r>
      <w:r w:rsidRPr="00E054A4">
        <w:rPr>
          <w:rFonts w:ascii="Calibri" w:hAnsi="Calibri" w:cs="Calibri"/>
          <w:bdr w:val="none" w:sz="0" w:space="0" w:color="auto" w:frame="1"/>
          <w:lang w:eastAsia="tr-TR"/>
        </w:rPr>
        <w:t xml:space="preserve"> Sürdürülebilirlik Raporu</w:t>
      </w:r>
    </w:p>
    <w:p w14:paraId="764486D3"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lastRenderedPageBreak/>
        <w:t>2. </w:t>
      </w:r>
      <w:r w:rsidRPr="00E054A4">
        <w:rPr>
          <w:rFonts w:ascii="Calibri" w:hAnsi="Calibri" w:cs="Calibri"/>
          <w:bdr w:val="none" w:sz="0" w:space="0" w:color="auto" w:frame="1"/>
          <w:lang w:eastAsia="tr-TR"/>
        </w:rPr>
        <w:t>Rapor Hakkında  </w:t>
      </w:r>
    </w:p>
    <w:p w14:paraId="3DF54942"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3. </w:t>
      </w:r>
      <w:r w:rsidRPr="00E054A4">
        <w:rPr>
          <w:rFonts w:ascii="Calibri" w:hAnsi="Calibri" w:cs="Calibri"/>
          <w:bdr w:val="none" w:sz="0" w:space="0" w:color="auto" w:frame="1"/>
          <w:lang w:eastAsia="tr-TR"/>
        </w:rPr>
        <w:t>Çevre Yönetimi</w:t>
      </w:r>
    </w:p>
    <w:p w14:paraId="06084584"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4. </w:t>
      </w:r>
      <w:r w:rsidRPr="00E054A4">
        <w:rPr>
          <w:rFonts w:ascii="Calibri" w:hAnsi="Calibri" w:cs="Calibri"/>
          <w:bdr w:val="none" w:sz="0" w:space="0" w:color="auto" w:frame="1"/>
          <w:lang w:eastAsia="tr-TR"/>
        </w:rPr>
        <w:t>Doğalgaz Enerji Yönetimi</w:t>
      </w:r>
    </w:p>
    <w:p w14:paraId="065F98F2"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5. </w:t>
      </w:r>
      <w:r w:rsidRPr="00E054A4">
        <w:rPr>
          <w:rFonts w:ascii="Calibri" w:hAnsi="Calibri" w:cs="Calibri"/>
          <w:bdr w:val="none" w:sz="0" w:space="0" w:color="auto" w:frame="1"/>
          <w:lang w:eastAsia="tr-TR"/>
        </w:rPr>
        <w:t>Su Enerji Yönetimi</w:t>
      </w:r>
    </w:p>
    <w:p w14:paraId="1C7B340A"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6. </w:t>
      </w:r>
      <w:r w:rsidRPr="00E054A4">
        <w:rPr>
          <w:rFonts w:ascii="Calibri" w:hAnsi="Calibri" w:cs="Calibri"/>
          <w:bdr w:val="none" w:sz="0" w:space="0" w:color="auto" w:frame="1"/>
          <w:lang w:eastAsia="tr-TR"/>
        </w:rPr>
        <w:t>Elektrik Enerji Yönetimi</w:t>
      </w:r>
    </w:p>
    <w:p w14:paraId="3D8818FB"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7. </w:t>
      </w:r>
      <w:r w:rsidRPr="00E054A4">
        <w:rPr>
          <w:rFonts w:ascii="Calibri" w:hAnsi="Calibri" w:cs="Calibri"/>
          <w:bdr w:val="none" w:sz="0" w:space="0" w:color="auto" w:frame="1"/>
          <w:lang w:eastAsia="tr-TR"/>
        </w:rPr>
        <w:t>Kimyasal Yönetimi</w:t>
      </w:r>
    </w:p>
    <w:p w14:paraId="29333B9D"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8. </w:t>
      </w:r>
      <w:r w:rsidRPr="00E054A4">
        <w:rPr>
          <w:rFonts w:ascii="Calibri" w:hAnsi="Calibri" w:cs="Calibri"/>
          <w:bdr w:val="none" w:sz="0" w:space="0" w:color="auto" w:frame="1"/>
          <w:lang w:eastAsia="tr-TR"/>
        </w:rPr>
        <w:t>Atık yönetimi</w:t>
      </w:r>
    </w:p>
    <w:p w14:paraId="2D82B520"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9. </w:t>
      </w:r>
      <w:r w:rsidRPr="00E054A4">
        <w:rPr>
          <w:rFonts w:ascii="Calibri" w:hAnsi="Calibri" w:cs="Calibri"/>
          <w:bdr w:val="none" w:sz="0" w:space="0" w:color="auto" w:frame="1"/>
          <w:lang w:eastAsia="tr-TR"/>
        </w:rPr>
        <w:t>Biyoçeşitliliğin Korunması</w:t>
      </w:r>
    </w:p>
    <w:p w14:paraId="0A6B6438"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10. </w:t>
      </w:r>
      <w:r w:rsidRPr="00E054A4">
        <w:rPr>
          <w:rFonts w:ascii="Calibri" w:hAnsi="Calibri" w:cs="Calibri"/>
          <w:bdr w:val="none" w:sz="0" w:space="0" w:color="auto" w:frame="1"/>
          <w:lang w:eastAsia="tr-TR"/>
        </w:rPr>
        <w:t>Karbon Salınımı</w:t>
      </w:r>
    </w:p>
    <w:p w14:paraId="54F078C8"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11. </w:t>
      </w:r>
      <w:r w:rsidRPr="00E054A4">
        <w:rPr>
          <w:rFonts w:ascii="Calibri" w:hAnsi="Calibri" w:cs="Calibri"/>
          <w:bdr w:val="none" w:sz="0" w:space="0" w:color="auto" w:frame="1"/>
          <w:lang w:eastAsia="tr-TR"/>
        </w:rPr>
        <w:t>Sosyal Sorumluluk</w:t>
      </w:r>
    </w:p>
    <w:p w14:paraId="28567297"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12. </w:t>
      </w:r>
      <w:r w:rsidRPr="00E054A4">
        <w:rPr>
          <w:rFonts w:ascii="Calibri" w:hAnsi="Calibri" w:cs="Calibri"/>
          <w:bdr w:val="none" w:sz="0" w:space="0" w:color="auto" w:frame="1"/>
          <w:lang w:eastAsia="tr-TR"/>
        </w:rPr>
        <w:t>Kültürel Miras</w:t>
      </w:r>
    </w:p>
    <w:p w14:paraId="1776CDD8"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13. </w:t>
      </w:r>
      <w:r w:rsidRPr="00E054A4">
        <w:rPr>
          <w:rFonts w:ascii="Calibri" w:hAnsi="Calibri" w:cs="Calibri"/>
          <w:bdr w:val="none" w:sz="0" w:space="0" w:color="auto" w:frame="1"/>
          <w:lang w:eastAsia="tr-TR"/>
        </w:rPr>
        <w:t>Geri Kazanım</w:t>
      </w:r>
    </w:p>
    <w:p w14:paraId="43C399C8"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14. </w:t>
      </w:r>
      <w:r w:rsidRPr="00E054A4">
        <w:rPr>
          <w:rFonts w:ascii="Calibri" w:hAnsi="Calibri" w:cs="Calibri"/>
          <w:bdr w:val="none" w:sz="0" w:space="0" w:color="auto" w:frame="1"/>
          <w:lang w:eastAsia="tr-TR"/>
        </w:rPr>
        <w:t>Çalışanlarımız</w:t>
      </w:r>
    </w:p>
    <w:p w14:paraId="41EF5DFB"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15. </w:t>
      </w:r>
      <w:r w:rsidRPr="00E054A4">
        <w:rPr>
          <w:rFonts w:ascii="Calibri" w:hAnsi="Calibri" w:cs="Calibri"/>
          <w:bdr w:val="none" w:sz="0" w:space="0" w:color="auto" w:frame="1"/>
          <w:lang w:eastAsia="tr-TR"/>
        </w:rPr>
        <w:t>Yerel Halkın Desteklenmesi</w:t>
      </w:r>
    </w:p>
    <w:p w14:paraId="16F5353C"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16. </w:t>
      </w:r>
      <w:r w:rsidRPr="00E054A4">
        <w:rPr>
          <w:rFonts w:ascii="Calibri" w:hAnsi="Calibri" w:cs="Calibri"/>
          <w:bdr w:val="none" w:sz="0" w:space="0" w:color="auto" w:frame="1"/>
          <w:lang w:eastAsia="tr-TR"/>
        </w:rPr>
        <w:t>Çocukların Korunması</w:t>
      </w:r>
    </w:p>
    <w:p w14:paraId="58080A79" w14:textId="77777777"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 </w:t>
      </w:r>
    </w:p>
    <w:p w14:paraId="4786AF54" w14:textId="7ED9CCDD" w:rsidR="00927D62" w:rsidRPr="002424DA" w:rsidRDefault="00927D62" w:rsidP="002424DA">
      <w:pPr>
        <w:spacing w:after="0" w:line="240" w:lineRule="auto"/>
        <w:jc w:val="both"/>
        <w:rPr>
          <w:rFonts w:ascii="Calibri" w:hAnsi="Calibri" w:cs="Calibri"/>
          <w:b/>
          <w:bCs/>
          <w:kern w:val="36"/>
          <w:lang w:eastAsia="tr-TR"/>
        </w:rPr>
      </w:pPr>
      <w:r w:rsidRPr="002424DA">
        <w:rPr>
          <w:rFonts w:ascii="Calibri" w:hAnsi="Calibri" w:cs="Calibri"/>
          <w:b/>
          <w:bCs/>
          <w:kern w:val="36"/>
          <w:bdr w:val="none" w:sz="0" w:space="0" w:color="auto" w:frame="1"/>
          <w:lang w:eastAsia="tr-TR"/>
        </w:rPr>
        <w:t>PARK DEDEMAN</w:t>
      </w:r>
      <w:r w:rsidR="00CC4421">
        <w:rPr>
          <w:rFonts w:ascii="Calibri" w:hAnsi="Calibri" w:cs="Calibri"/>
          <w:b/>
          <w:bCs/>
          <w:kern w:val="36"/>
          <w:bdr w:val="none" w:sz="0" w:space="0" w:color="auto" w:frame="1"/>
          <w:lang w:eastAsia="tr-TR"/>
        </w:rPr>
        <w:t xml:space="preserve"> KIZILAY ANKARA</w:t>
      </w:r>
      <w:r w:rsidRPr="002424DA">
        <w:rPr>
          <w:rFonts w:ascii="Calibri" w:hAnsi="Calibri" w:cs="Calibri"/>
          <w:b/>
          <w:bCs/>
          <w:kern w:val="36"/>
          <w:bdr w:val="none" w:sz="0" w:space="0" w:color="auto" w:frame="1"/>
          <w:lang w:eastAsia="tr-TR"/>
        </w:rPr>
        <w:t xml:space="preserve"> SÜRDÜRÜLEBİLİRLİK RAPORU</w:t>
      </w:r>
    </w:p>
    <w:p w14:paraId="15010E86" w14:textId="77777777" w:rsidR="00927D62" w:rsidRDefault="00927D62" w:rsidP="002424DA">
      <w:pPr>
        <w:spacing w:after="0" w:line="240" w:lineRule="auto"/>
        <w:jc w:val="both"/>
        <w:rPr>
          <w:rFonts w:ascii="Calibri" w:hAnsi="Calibri" w:cs="Calibri"/>
          <w:lang w:eastAsia="tr-TR"/>
        </w:rPr>
      </w:pPr>
      <w:r w:rsidRPr="00E054A4">
        <w:rPr>
          <w:rFonts w:ascii="Calibri" w:hAnsi="Calibri" w:cs="Calibri"/>
          <w:lang w:eastAsia="tr-TR"/>
        </w:rPr>
        <w:t>Sürdürülebilirlik; yaşamak için ihtiyacımız olan her şeyi, doğal dengeyi bozmadan gelecek nesillerin faydalanabileceği şekilde alabileceğimiz anlamına gelmektedir. Sürdürülebilir kalkınma kavramı; “gelecek kuşakların kendi ihtiyaçlarını karşılayabilme olanağından ödün vermeksizin bugünün ihtiyaçlarını karşılayabilecek kalkınma” olarak tanımlanmaktadır Sürdürülebilir Turizm ve kalkınma konusunda sorumluluklarımızın bilincinde ve kararlıyız. Gelecek nesiller için daha iyi bir dünya bırakmaya çalışıyoruz. Kurumsal vizyonumuz, misyonumuz, değerlerimiz ve politikalarımız bu sorumluluklarımızı yerine getirirken bize yön vermektedir.</w:t>
      </w:r>
    </w:p>
    <w:p w14:paraId="617447BC" w14:textId="77777777" w:rsidR="002424DA" w:rsidRPr="00E054A4" w:rsidRDefault="002424DA" w:rsidP="002424DA">
      <w:pPr>
        <w:spacing w:after="0" w:line="240" w:lineRule="auto"/>
        <w:jc w:val="both"/>
        <w:rPr>
          <w:rFonts w:ascii="Calibri" w:hAnsi="Calibri" w:cs="Calibri"/>
          <w:lang w:eastAsia="tr-TR"/>
        </w:rPr>
      </w:pPr>
    </w:p>
    <w:p w14:paraId="6496D875" w14:textId="77777777" w:rsidR="00927D62" w:rsidRPr="002424DA" w:rsidRDefault="00927D62" w:rsidP="002424DA">
      <w:pPr>
        <w:spacing w:after="0" w:line="240" w:lineRule="auto"/>
        <w:jc w:val="both"/>
        <w:rPr>
          <w:rFonts w:ascii="Calibri" w:hAnsi="Calibri" w:cs="Calibri"/>
          <w:b/>
          <w:bCs/>
          <w:kern w:val="36"/>
          <w:lang w:eastAsia="tr-TR"/>
        </w:rPr>
      </w:pPr>
      <w:r w:rsidRPr="002424DA">
        <w:rPr>
          <w:rFonts w:ascii="Calibri" w:hAnsi="Calibri" w:cs="Calibri"/>
          <w:b/>
          <w:bCs/>
          <w:kern w:val="36"/>
          <w:bdr w:val="none" w:sz="0" w:space="0" w:color="auto" w:frame="1"/>
          <w:lang w:eastAsia="tr-TR"/>
        </w:rPr>
        <w:t>RAPOR HAKKINDA</w:t>
      </w:r>
    </w:p>
    <w:p w14:paraId="5772D1F4" w14:textId="4BCD96AD" w:rsidR="006D579F" w:rsidRDefault="00927D62" w:rsidP="002424DA">
      <w:pPr>
        <w:spacing w:after="0" w:line="240" w:lineRule="auto"/>
        <w:jc w:val="both"/>
        <w:rPr>
          <w:rFonts w:ascii="Calibri" w:hAnsi="Calibri" w:cs="Calibri"/>
          <w:lang w:eastAsia="tr-TR"/>
        </w:rPr>
      </w:pPr>
      <w:r w:rsidRPr="00E054A4">
        <w:rPr>
          <w:rFonts w:ascii="Calibri" w:hAnsi="Calibri" w:cs="Calibri"/>
          <w:lang w:eastAsia="tr-TR"/>
        </w:rPr>
        <w:t>Sürdürülebilir Turizm ve Yeşil Evrim için çalışanların ve işverenlerin aldıkları eğitim ve danışmanlıklar ile yeşil yakalı çalışanlar ve işverenlere dönüşmesini takiben sürecin tamamlanması ve tesislerimizin sürdürülebilirliği için hizmet süreçlerini, uygulamalarını ve alt yapısını da buna uygun hale getirmektir. Buna bağlı olarak uygulamaya geçirilen teknik hususlar sayesinde; enerji ve su tüketiminde azaltma ve yenilenebilir enerji kaynaklarına yönelmek, atıkların azaltılması ve geri dönüşüm uygulamalarının hayata geçirilmesi, kimyasal kullanımın minimum düzeye indirilmesi ve çevre dostu çözüm yöntemlerinin uygulanması gibi hem ekonomik hem de çevreci anlamda pozitif sonuçlar elde edilmesi hedeflenmekteyiz.</w:t>
      </w:r>
    </w:p>
    <w:p w14:paraId="6911F52A" w14:textId="77777777" w:rsidR="002424DA" w:rsidRPr="00E054A4" w:rsidRDefault="002424DA" w:rsidP="002424DA">
      <w:pPr>
        <w:spacing w:after="0" w:line="240" w:lineRule="auto"/>
        <w:jc w:val="both"/>
        <w:rPr>
          <w:rFonts w:ascii="Calibri" w:hAnsi="Calibri" w:cs="Calibri"/>
          <w:lang w:eastAsia="tr-TR"/>
        </w:rPr>
      </w:pPr>
    </w:p>
    <w:p w14:paraId="7D3D1296" w14:textId="20D6471C" w:rsidR="00927D62" w:rsidRPr="002424DA" w:rsidRDefault="00927D62" w:rsidP="002424DA">
      <w:pPr>
        <w:spacing w:after="0" w:line="240" w:lineRule="auto"/>
        <w:jc w:val="both"/>
        <w:rPr>
          <w:rFonts w:ascii="Calibri" w:hAnsi="Calibri" w:cs="Calibri"/>
          <w:b/>
          <w:bCs/>
          <w:kern w:val="36"/>
          <w:bdr w:val="none" w:sz="0" w:space="0" w:color="auto" w:frame="1"/>
          <w:lang w:eastAsia="tr-TR"/>
        </w:rPr>
      </w:pPr>
      <w:r w:rsidRPr="002424DA">
        <w:rPr>
          <w:rFonts w:ascii="Calibri" w:hAnsi="Calibri" w:cs="Calibri"/>
          <w:b/>
          <w:bCs/>
          <w:kern w:val="36"/>
          <w:bdr w:val="none" w:sz="0" w:space="0" w:color="auto" w:frame="1"/>
          <w:lang w:eastAsia="tr-TR"/>
        </w:rPr>
        <w:t>ÇEVRE YÖNETİMİ</w:t>
      </w:r>
    </w:p>
    <w:p w14:paraId="2AFF02F9" w14:textId="227D417B" w:rsidR="00927D62" w:rsidRDefault="00927D62" w:rsidP="002424DA">
      <w:pPr>
        <w:spacing w:after="0" w:line="240" w:lineRule="auto"/>
        <w:jc w:val="both"/>
        <w:rPr>
          <w:rFonts w:ascii="Calibri" w:hAnsi="Calibri" w:cs="Calibri"/>
          <w:lang w:eastAsia="tr-TR"/>
        </w:rPr>
      </w:pPr>
      <w:r w:rsidRPr="00E054A4">
        <w:rPr>
          <w:rFonts w:ascii="Calibri" w:hAnsi="Calibri" w:cs="Calibri"/>
          <w:lang w:eastAsia="tr-TR"/>
        </w:rPr>
        <w:t>Her yıl düzenli olarak otellerimizde personellerimize Çevre Mevzuatı ve Atık Yönetimi ile ilgili eğitimler düzenlenmektedir.</w:t>
      </w:r>
    </w:p>
    <w:p w14:paraId="57D31858" w14:textId="77777777" w:rsidR="002424DA" w:rsidRPr="00E054A4" w:rsidRDefault="002424DA" w:rsidP="002424DA">
      <w:pPr>
        <w:spacing w:after="0" w:line="240" w:lineRule="auto"/>
        <w:jc w:val="both"/>
        <w:rPr>
          <w:rFonts w:ascii="Calibri" w:hAnsi="Calibri" w:cs="Calibri"/>
          <w:lang w:eastAsia="tr-TR"/>
        </w:rPr>
      </w:pPr>
    </w:p>
    <w:p w14:paraId="1421D550" w14:textId="2896FFF3" w:rsidR="00927D62" w:rsidRPr="00E054A4" w:rsidRDefault="00927D62" w:rsidP="002424DA">
      <w:pPr>
        <w:spacing w:after="0" w:line="240" w:lineRule="auto"/>
        <w:jc w:val="both"/>
        <w:rPr>
          <w:rFonts w:ascii="Calibri" w:hAnsi="Calibri" w:cs="Calibri"/>
          <w:lang w:eastAsia="tr-TR"/>
        </w:rPr>
      </w:pPr>
      <w:r w:rsidRPr="00E054A4">
        <w:rPr>
          <w:rFonts w:ascii="Calibri" w:hAnsi="Calibri" w:cs="Calibri"/>
          <w:lang w:eastAsia="tr-TR"/>
        </w:rPr>
        <w:t>PARK DEDEMAN</w:t>
      </w:r>
      <w:r w:rsidR="00CC4421">
        <w:rPr>
          <w:rFonts w:ascii="Calibri" w:hAnsi="Calibri" w:cs="Calibri"/>
          <w:lang w:eastAsia="tr-TR"/>
        </w:rPr>
        <w:t xml:space="preserve"> KIZILAY ANKARA</w:t>
      </w:r>
      <w:r w:rsidRPr="00E054A4">
        <w:rPr>
          <w:rFonts w:ascii="Calibri" w:hAnsi="Calibri" w:cs="Calibri"/>
          <w:lang w:eastAsia="tr-TR"/>
        </w:rPr>
        <w:t xml:space="preserve"> bünyesindeki tüm otellerde canlı atık panosu tedarik edilerek, atık türleri ve doğada kayboluş süreleri canlı pano üzerinde yer almaktadır.</w:t>
      </w:r>
    </w:p>
    <w:p w14:paraId="488E2920" w14:textId="77777777" w:rsidR="009C0430" w:rsidRPr="00E054A4" w:rsidRDefault="009C0430" w:rsidP="002424DA">
      <w:pPr>
        <w:spacing w:after="0" w:line="240" w:lineRule="auto"/>
        <w:jc w:val="both"/>
        <w:rPr>
          <w:rFonts w:ascii="Calibri" w:hAnsi="Calibri" w:cs="Calibri"/>
          <w:lang w:eastAsia="tr-TR"/>
        </w:rPr>
      </w:pPr>
    </w:p>
    <w:p w14:paraId="71012325" w14:textId="3360F3A6" w:rsidR="00927D62" w:rsidRDefault="00CC4421" w:rsidP="002424DA">
      <w:pPr>
        <w:spacing w:after="0" w:line="240" w:lineRule="auto"/>
        <w:jc w:val="both"/>
        <w:rPr>
          <w:rFonts w:ascii="Calibri" w:hAnsi="Calibri" w:cs="Calibri"/>
          <w:lang w:eastAsia="tr-TR"/>
        </w:rPr>
      </w:pPr>
      <w:r>
        <w:rPr>
          <w:rFonts w:ascii="Calibri" w:hAnsi="Calibri" w:cs="Calibri"/>
          <w:lang w:eastAsia="tr-TR"/>
        </w:rPr>
        <w:t>2024</w:t>
      </w:r>
      <w:r w:rsidR="00927D62" w:rsidRPr="00E054A4">
        <w:rPr>
          <w:rFonts w:ascii="Calibri" w:hAnsi="Calibri" w:cs="Calibri"/>
          <w:lang w:eastAsia="tr-TR"/>
        </w:rPr>
        <w:t xml:space="preserve"> yılında Park Dedeman</w:t>
      </w:r>
      <w:r>
        <w:rPr>
          <w:rFonts w:ascii="Calibri" w:hAnsi="Calibri" w:cs="Calibri"/>
          <w:lang w:eastAsia="tr-TR"/>
        </w:rPr>
        <w:t xml:space="preserve"> Kızılay Ankara</w:t>
      </w:r>
      <w:r w:rsidR="00927D62" w:rsidRPr="00E054A4">
        <w:rPr>
          <w:rFonts w:ascii="Calibri" w:hAnsi="Calibri" w:cs="Calibri"/>
          <w:lang w:eastAsia="tr-TR"/>
        </w:rPr>
        <w:t xml:space="preserve"> bünyesindeki tüm otellerimizde Çevre Şehircilik ve İklim Değişikliği Bakanlığı tarafından yürütülen sıfır atık sistemi kurularak sertifika alınmıştır.  </w:t>
      </w:r>
    </w:p>
    <w:p w14:paraId="41DCE1E6" w14:textId="77777777" w:rsidR="00C142BA" w:rsidRPr="00E054A4" w:rsidRDefault="00C142BA" w:rsidP="002424DA">
      <w:pPr>
        <w:spacing w:after="0" w:line="240" w:lineRule="auto"/>
        <w:jc w:val="both"/>
        <w:rPr>
          <w:rFonts w:ascii="Calibri" w:hAnsi="Calibri" w:cs="Calibri"/>
          <w:lang w:eastAsia="tr-TR"/>
        </w:rPr>
      </w:pPr>
    </w:p>
    <w:p w14:paraId="0EFB799F" w14:textId="10F6FE18" w:rsidR="007D1900" w:rsidRDefault="00927D62" w:rsidP="002424DA">
      <w:pPr>
        <w:spacing w:after="0" w:line="240" w:lineRule="auto"/>
        <w:jc w:val="both"/>
        <w:rPr>
          <w:rFonts w:ascii="Calibri" w:hAnsi="Calibri" w:cs="Calibri"/>
          <w:lang w:eastAsia="tr-TR"/>
        </w:rPr>
      </w:pPr>
      <w:r w:rsidRPr="00E054A4">
        <w:rPr>
          <w:rFonts w:ascii="Calibri" w:hAnsi="Calibri" w:cs="Calibri"/>
          <w:lang w:eastAsia="tr-TR"/>
        </w:rPr>
        <w:lastRenderedPageBreak/>
        <w:t>Ürünlerin satın alması yapılırken satın alma prosedüründe belirtilmiş olan çevre dostu ve sürdürülebilir çevreyi destekleyen tedarikçiler ile iş birliği yapılırken; çevre dostu ürünlerin satın alınmasına önem verilmektedir.</w:t>
      </w:r>
    </w:p>
    <w:p w14:paraId="06EB6E2F" w14:textId="77777777" w:rsidR="002424DA" w:rsidRDefault="002424DA" w:rsidP="002424DA">
      <w:pPr>
        <w:spacing w:after="0" w:line="240" w:lineRule="auto"/>
        <w:jc w:val="both"/>
        <w:rPr>
          <w:rFonts w:ascii="Calibri" w:hAnsi="Calibri" w:cs="Calibri"/>
          <w:lang w:eastAsia="tr-TR"/>
        </w:rPr>
      </w:pPr>
    </w:p>
    <w:p w14:paraId="32128591" w14:textId="77777777" w:rsidR="002424DA" w:rsidRDefault="002424DA" w:rsidP="002424DA">
      <w:pPr>
        <w:spacing w:after="0" w:line="240" w:lineRule="auto"/>
        <w:jc w:val="both"/>
        <w:rPr>
          <w:rFonts w:ascii="Calibri" w:hAnsi="Calibri" w:cs="Calibri"/>
          <w:lang w:eastAsia="tr-TR"/>
        </w:rPr>
      </w:pPr>
    </w:p>
    <w:p w14:paraId="3A6E43F8" w14:textId="77777777" w:rsidR="00927D62" w:rsidRPr="002424DA" w:rsidRDefault="00927D62" w:rsidP="002424DA">
      <w:pPr>
        <w:spacing w:after="0" w:line="240" w:lineRule="auto"/>
        <w:jc w:val="both"/>
        <w:rPr>
          <w:rFonts w:ascii="Calibri" w:hAnsi="Calibri" w:cs="Calibri"/>
          <w:b/>
          <w:bCs/>
          <w:kern w:val="36"/>
          <w:lang w:eastAsia="tr-TR"/>
        </w:rPr>
      </w:pPr>
      <w:r w:rsidRPr="002424DA">
        <w:rPr>
          <w:rFonts w:ascii="Calibri" w:hAnsi="Calibri" w:cs="Calibri"/>
          <w:b/>
          <w:bCs/>
          <w:kern w:val="36"/>
          <w:bdr w:val="none" w:sz="0" w:space="0" w:color="auto" w:frame="1"/>
          <w:lang w:eastAsia="tr-TR"/>
        </w:rPr>
        <w:t>DOĞALGAZ ENERJİ YÖNETİMİ</w:t>
      </w:r>
    </w:p>
    <w:p w14:paraId="333244FB" w14:textId="6888984E" w:rsidR="00927D62" w:rsidRDefault="00927D62" w:rsidP="002424DA">
      <w:pPr>
        <w:spacing w:after="0" w:line="240" w:lineRule="auto"/>
        <w:jc w:val="both"/>
        <w:rPr>
          <w:rFonts w:ascii="Calibri" w:hAnsi="Calibri" w:cs="Calibri"/>
          <w:lang w:eastAsia="tr-TR"/>
        </w:rPr>
      </w:pPr>
      <w:r w:rsidRPr="00E054A4">
        <w:rPr>
          <w:rFonts w:ascii="Calibri" w:hAnsi="Calibri" w:cs="Calibri"/>
          <w:lang w:eastAsia="tr-TR"/>
        </w:rPr>
        <w:t>Boiler ve Serpantinlerde oluşan kireçler temizlendi ve temizlik periyodu ve prosedürü oluşturuldu, böylelikle az da olsa ısı enerjisi tasarrufu sağlandı ve buna bağlı olarak doğalgaz tüketimi düşüşüne destek sağlamaktadır.</w:t>
      </w:r>
    </w:p>
    <w:p w14:paraId="0CF103AC" w14:textId="77777777" w:rsidR="002424DA" w:rsidRPr="00E054A4" w:rsidRDefault="002424DA" w:rsidP="002424DA">
      <w:pPr>
        <w:spacing w:after="0" w:line="240" w:lineRule="auto"/>
        <w:jc w:val="both"/>
        <w:rPr>
          <w:rFonts w:ascii="Calibri" w:hAnsi="Calibri" w:cs="Calibri"/>
          <w:lang w:eastAsia="tr-TR"/>
        </w:rPr>
      </w:pPr>
    </w:p>
    <w:p w14:paraId="2A8D1A64" w14:textId="77777777" w:rsidR="00927D62" w:rsidRPr="002424DA" w:rsidRDefault="00927D62" w:rsidP="002424DA">
      <w:pPr>
        <w:spacing w:after="0" w:line="240" w:lineRule="auto"/>
        <w:jc w:val="both"/>
        <w:rPr>
          <w:rFonts w:ascii="Calibri" w:hAnsi="Calibri" w:cs="Calibri"/>
          <w:b/>
          <w:bCs/>
          <w:kern w:val="36"/>
          <w:lang w:eastAsia="tr-TR"/>
        </w:rPr>
      </w:pPr>
      <w:r w:rsidRPr="002424DA">
        <w:rPr>
          <w:rFonts w:ascii="Calibri" w:hAnsi="Calibri" w:cs="Calibri"/>
          <w:b/>
          <w:bCs/>
          <w:kern w:val="36"/>
          <w:bdr w:val="none" w:sz="0" w:space="0" w:color="auto" w:frame="1"/>
          <w:lang w:eastAsia="tr-TR"/>
        </w:rPr>
        <w:t>SU YÖNETİMİ</w:t>
      </w:r>
    </w:p>
    <w:p w14:paraId="023A3391" w14:textId="6BDF37AA" w:rsidR="00927D62" w:rsidRPr="00C142BA" w:rsidRDefault="00927D62" w:rsidP="00C142BA">
      <w:pPr>
        <w:pStyle w:val="ListeParagraf"/>
        <w:numPr>
          <w:ilvl w:val="0"/>
          <w:numId w:val="39"/>
        </w:numPr>
        <w:spacing w:after="0" w:line="240" w:lineRule="auto"/>
        <w:jc w:val="both"/>
        <w:rPr>
          <w:rFonts w:ascii="Calibri" w:hAnsi="Calibri" w:cs="Calibri"/>
          <w:lang w:eastAsia="tr-TR"/>
        </w:rPr>
      </w:pPr>
      <w:r w:rsidRPr="00C142BA">
        <w:rPr>
          <w:rFonts w:ascii="Calibri" w:hAnsi="Calibri" w:cs="Calibri"/>
          <w:lang w:eastAsia="tr-TR"/>
        </w:rPr>
        <w:t>Su tasarrufu sağlamak için musluklara su tasarruf aparatı takarak su tüketimimizin azaldığı gözlendi.</w:t>
      </w:r>
    </w:p>
    <w:p w14:paraId="0DD8EEDC" w14:textId="1BA4B31D" w:rsidR="00927D62" w:rsidRPr="00C142BA" w:rsidRDefault="00927D62" w:rsidP="00C142BA">
      <w:pPr>
        <w:pStyle w:val="ListeParagraf"/>
        <w:numPr>
          <w:ilvl w:val="0"/>
          <w:numId w:val="39"/>
        </w:numPr>
        <w:spacing w:after="0" w:line="240" w:lineRule="auto"/>
        <w:jc w:val="both"/>
        <w:rPr>
          <w:rFonts w:ascii="Calibri" w:hAnsi="Calibri" w:cs="Calibri"/>
          <w:lang w:eastAsia="tr-TR"/>
        </w:rPr>
      </w:pPr>
      <w:r w:rsidRPr="00C142BA">
        <w:rPr>
          <w:rFonts w:ascii="Calibri" w:hAnsi="Calibri" w:cs="Calibri"/>
          <w:lang w:eastAsia="tr-TR"/>
        </w:rPr>
        <w:t>Oda ve genel alan rezervuarları çift butonlu su tasarrufludur.</w:t>
      </w:r>
    </w:p>
    <w:p w14:paraId="565035B4" w14:textId="38AEC923" w:rsidR="00927D62" w:rsidRPr="00C142BA" w:rsidRDefault="00927D62" w:rsidP="00C142BA">
      <w:pPr>
        <w:pStyle w:val="ListeParagraf"/>
        <w:numPr>
          <w:ilvl w:val="0"/>
          <w:numId w:val="39"/>
        </w:numPr>
        <w:spacing w:after="0" w:line="240" w:lineRule="auto"/>
        <w:jc w:val="both"/>
        <w:rPr>
          <w:rFonts w:ascii="Calibri" w:hAnsi="Calibri" w:cs="Calibri"/>
          <w:lang w:eastAsia="tr-TR"/>
        </w:rPr>
      </w:pPr>
      <w:r w:rsidRPr="00C142BA">
        <w:rPr>
          <w:rFonts w:ascii="Calibri" w:hAnsi="Calibri" w:cs="Calibri"/>
          <w:lang w:eastAsia="tr-TR"/>
        </w:rPr>
        <w:t>Otellerimizde su tasarrufu yapılması ve su sızıntılarına hızlı müdahale edilmesi konusunda personellerimize her yıl düzenli olarak eğitimler verilmektedir.</w:t>
      </w:r>
    </w:p>
    <w:p w14:paraId="5E292BAE" w14:textId="68F86864" w:rsidR="00927D62" w:rsidRPr="00C142BA" w:rsidRDefault="00927D62" w:rsidP="00C142BA">
      <w:pPr>
        <w:pStyle w:val="ListeParagraf"/>
        <w:numPr>
          <w:ilvl w:val="0"/>
          <w:numId w:val="39"/>
        </w:numPr>
        <w:spacing w:after="0" w:line="240" w:lineRule="auto"/>
        <w:jc w:val="both"/>
        <w:rPr>
          <w:rFonts w:ascii="Calibri" w:hAnsi="Calibri" w:cs="Calibri"/>
          <w:lang w:eastAsia="tr-TR"/>
        </w:rPr>
      </w:pPr>
      <w:r w:rsidRPr="00C142BA">
        <w:rPr>
          <w:rFonts w:ascii="Calibri" w:hAnsi="Calibri" w:cs="Calibri"/>
          <w:lang w:eastAsia="tr-TR"/>
        </w:rPr>
        <w:t xml:space="preserve">Odalar ve genel alanlarda </w:t>
      </w:r>
      <w:proofErr w:type="spellStart"/>
      <w:r w:rsidRPr="00C142BA">
        <w:rPr>
          <w:rFonts w:ascii="Calibri" w:hAnsi="Calibri" w:cs="Calibri"/>
          <w:lang w:eastAsia="tr-TR"/>
        </w:rPr>
        <w:t>flyer</w:t>
      </w:r>
      <w:proofErr w:type="spellEnd"/>
      <w:r w:rsidRPr="00C142BA">
        <w:rPr>
          <w:rFonts w:ascii="Calibri" w:hAnsi="Calibri" w:cs="Calibri"/>
          <w:lang w:eastAsia="tr-TR"/>
        </w:rPr>
        <w:t xml:space="preserve"> ve </w:t>
      </w:r>
      <w:proofErr w:type="spellStart"/>
      <w:r w:rsidRPr="00C142BA">
        <w:rPr>
          <w:rFonts w:ascii="Calibri" w:hAnsi="Calibri" w:cs="Calibri"/>
          <w:lang w:eastAsia="tr-TR"/>
        </w:rPr>
        <w:t>sticker</w:t>
      </w:r>
      <w:proofErr w:type="spellEnd"/>
      <w:r w:rsidRPr="00C142BA">
        <w:rPr>
          <w:rFonts w:ascii="Calibri" w:hAnsi="Calibri" w:cs="Calibri"/>
          <w:lang w:eastAsia="tr-TR"/>
        </w:rPr>
        <w:t xml:space="preserve"> yardımı ile misafirlerimizi su tasarrufu yapmaları konusunda yönlendirmekteyiz.</w:t>
      </w:r>
    </w:p>
    <w:p w14:paraId="6C7DA4A0" w14:textId="205708D1" w:rsidR="00927D62" w:rsidRPr="00C142BA" w:rsidRDefault="00927D62" w:rsidP="00C142BA">
      <w:pPr>
        <w:pStyle w:val="ListeParagraf"/>
        <w:numPr>
          <w:ilvl w:val="0"/>
          <w:numId w:val="39"/>
        </w:numPr>
        <w:spacing w:after="0" w:line="240" w:lineRule="auto"/>
        <w:jc w:val="both"/>
        <w:rPr>
          <w:rFonts w:ascii="Calibri" w:hAnsi="Calibri" w:cs="Calibri"/>
          <w:lang w:eastAsia="tr-TR"/>
        </w:rPr>
      </w:pPr>
      <w:r w:rsidRPr="00C142BA">
        <w:rPr>
          <w:rFonts w:ascii="Calibri" w:hAnsi="Calibri" w:cs="Calibri"/>
          <w:lang w:eastAsia="tr-TR"/>
        </w:rPr>
        <w:t>Su tüketiminde tasarruf sağlanması için havuz ters yıkama prosedürü oluşturuldu.</w:t>
      </w:r>
    </w:p>
    <w:p w14:paraId="2B2175FA" w14:textId="33EC603E" w:rsidR="00927D62" w:rsidRPr="00C142BA" w:rsidRDefault="00927D62" w:rsidP="00C142BA">
      <w:pPr>
        <w:pStyle w:val="ListeParagraf"/>
        <w:numPr>
          <w:ilvl w:val="0"/>
          <w:numId w:val="39"/>
        </w:numPr>
        <w:spacing w:after="0" w:line="240" w:lineRule="auto"/>
        <w:jc w:val="both"/>
        <w:rPr>
          <w:rFonts w:ascii="Calibri" w:hAnsi="Calibri" w:cs="Calibri"/>
          <w:lang w:eastAsia="tr-TR"/>
        </w:rPr>
      </w:pPr>
      <w:r w:rsidRPr="00C142BA">
        <w:rPr>
          <w:rFonts w:ascii="Calibri" w:hAnsi="Calibri" w:cs="Calibri"/>
          <w:lang w:eastAsia="tr-TR"/>
        </w:rPr>
        <w:t>Havuz sirkülasyon, denge tankları ve filtrelerdeki su kaçakları giderildi.</w:t>
      </w:r>
    </w:p>
    <w:p w14:paraId="3DB7C85E" w14:textId="78617909" w:rsidR="00927D62" w:rsidRPr="00C142BA" w:rsidRDefault="00927D62" w:rsidP="00C142BA">
      <w:pPr>
        <w:pStyle w:val="ListeParagraf"/>
        <w:numPr>
          <w:ilvl w:val="0"/>
          <w:numId w:val="39"/>
        </w:numPr>
        <w:spacing w:after="0" w:line="240" w:lineRule="auto"/>
        <w:jc w:val="both"/>
        <w:rPr>
          <w:rFonts w:ascii="Calibri" w:hAnsi="Calibri" w:cs="Calibri"/>
          <w:lang w:eastAsia="tr-TR"/>
        </w:rPr>
      </w:pPr>
      <w:r w:rsidRPr="00C142BA">
        <w:rPr>
          <w:rFonts w:ascii="Calibri" w:hAnsi="Calibri" w:cs="Calibri"/>
          <w:lang w:eastAsia="tr-TR"/>
        </w:rPr>
        <w:t>Arıtma sistemlerinin bakımları düzenli yapılarak daha tasarruflu hale getirildi.</w:t>
      </w:r>
    </w:p>
    <w:p w14:paraId="7D5962CD" w14:textId="77777777" w:rsidR="009C0430" w:rsidRPr="00E054A4" w:rsidRDefault="009C0430" w:rsidP="002424DA">
      <w:pPr>
        <w:spacing w:after="0" w:line="240" w:lineRule="auto"/>
        <w:jc w:val="both"/>
        <w:rPr>
          <w:rFonts w:ascii="Calibri" w:hAnsi="Calibri" w:cs="Calibri"/>
          <w:lang w:eastAsia="tr-TR"/>
        </w:rPr>
      </w:pPr>
    </w:p>
    <w:p w14:paraId="02AACCC3" w14:textId="1A20F4BB" w:rsidR="000D0697" w:rsidRPr="00E054A4" w:rsidRDefault="000D0697" w:rsidP="002424DA">
      <w:pPr>
        <w:spacing w:after="0" w:line="240" w:lineRule="auto"/>
        <w:jc w:val="both"/>
        <w:rPr>
          <w:rFonts w:ascii="Calibri" w:hAnsi="Calibri" w:cs="Calibri"/>
          <w:lang w:eastAsia="tr-TR"/>
        </w:rPr>
      </w:pPr>
      <w:r w:rsidRPr="00E054A4">
        <w:rPr>
          <w:rFonts w:ascii="Calibri" w:hAnsi="Calibri" w:cs="Calibri"/>
          <w:lang w:eastAsia="tr-TR"/>
        </w:rPr>
        <w:t>Su Tasarrufu İçin Yapılması Gerekenler;</w:t>
      </w:r>
    </w:p>
    <w:p w14:paraId="6D7DFFC5" w14:textId="77777777" w:rsidR="000D0697" w:rsidRPr="002424DA" w:rsidRDefault="000D0697" w:rsidP="002424DA">
      <w:pPr>
        <w:pStyle w:val="ListeParagraf"/>
        <w:numPr>
          <w:ilvl w:val="0"/>
          <w:numId w:val="30"/>
        </w:numPr>
        <w:spacing w:after="0" w:line="240" w:lineRule="auto"/>
        <w:jc w:val="both"/>
        <w:rPr>
          <w:rFonts w:ascii="Calibri" w:hAnsi="Calibri" w:cs="Calibri"/>
          <w:lang w:eastAsia="tr-TR"/>
        </w:rPr>
      </w:pPr>
      <w:r w:rsidRPr="002424DA">
        <w:rPr>
          <w:rFonts w:ascii="Calibri" w:hAnsi="Calibri" w:cs="Calibri"/>
          <w:lang w:eastAsia="tr-TR"/>
        </w:rPr>
        <w:t>Ellerimizi sabunlarken suyu kapatmak.</w:t>
      </w:r>
    </w:p>
    <w:p w14:paraId="15CA2BD9" w14:textId="77777777" w:rsidR="000D0697" w:rsidRPr="002424DA" w:rsidRDefault="000D0697" w:rsidP="002424DA">
      <w:pPr>
        <w:pStyle w:val="ListeParagraf"/>
        <w:numPr>
          <w:ilvl w:val="0"/>
          <w:numId w:val="30"/>
        </w:numPr>
        <w:spacing w:after="0" w:line="240" w:lineRule="auto"/>
        <w:jc w:val="both"/>
        <w:rPr>
          <w:rFonts w:ascii="Calibri" w:hAnsi="Calibri" w:cs="Calibri"/>
          <w:lang w:eastAsia="tr-TR"/>
        </w:rPr>
      </w:pPr>
      <w:r w:rsidRPr="002424DA">
        <w:rPr>
          <w:rFonts w:ascii="Calibri" w:hAnsi="Calibri" w:cs="Calibri"/>
          <w:lang w:eastAsia="tr-TR"/>
        </w:rPr>
        <w:t>Banyo yaparken sıcak su gelene kadar akan suyu kovaya akıtmak ve biriken su ile klozet temizliği yapmak.</w:t>
      </w:r>
    </w:p>
    <w:p w14:paraId="0800D104" w14:textId="77777777" w:rsidR="000D0697" w:rsidRPr="002424DA" w:rsidRDefault="000D0697" w:rsidP="002424DA">
      <w:pPr>
        <w:pStyle w:val="ListeParagraf"/>
        <w:numPr>
          <w:ilvl w:val="0"/>
          <w:numId w:val="30"/>
        </w:numPr>
        <w:spacing w:after="0" w:line="240" w:lineRule="auto"/>
        <w:jc w:val="both"/>
        <w:rPr>
          <w:rFonts w:ascii="Calibri" w:hAnsi="Calibri" w:cs="Calibri"/>
          <w:lang w:eastAsia="tr-TR"/>
        </w:rPr>
      </w:pPr>
      <w:r w:rsidRPr="002424DA">
        <w:rPr>
          <w:rFonts w:ascii="Calibri" w:hAnsi="Calibri" w:cs="Calibri"/>
          <w:lang w:eastAsia="tr-TR"/>
        </w:rPr>
        <w:t>Dişlerinizi fırçalarken, tıraş olurken musluğu tamamen kapatmak.</w:t>
      </w:r>
    </w:p>
    <w:p w14:paraId="225F4E3D" w14:textId="77777777" w:rsidR="000D0697" w:rsidRPr="002424DA" w:rsidRDefault="000D0697" w:rsidP="002424DA">
      <w:pPr>
        <w:pStyle w:val="ListeParagraf"/>
        <w:numPr>
          <w:ilvl w:val="0"/>
          <w:numId w:val="30"/>
        </w:numPr>
        <w:spacing w:after="0" w:line="240" w:lineRule="auto"/>
        <w:jc w:val="both"/>
        <w:rPr>
          <w:rFonts w:ascii="Calibri" w:hAnsi="Calibri" w:cs="Calibri"/>
          <w:lang w:eastAsia="tr-TR"/>
        </w:rPr>
      </w:pPr>
      <w:r w:rsidRPr="002424DA">
        <w:rPr>
          <w:rFonts w:ascii="Calibri" w:hAnsi="Calibri" w:cs="Calibri"/>
          <w:lang w:eastAsia="tr-TR"/>
        </w:rPr>
        <w:t>Tuvalet sifonu çok fazla su akıttığı için gereksiz yere sifonu kullanmamalıyız.</w:t>
      </w:r>
    </w:p>
    <w:p w14:paraId="5197DBD2" w14:textId="77777777" w:rsidR="002424DA" w:rsidRDefault="002424DA" w:rsidP="002424DA">
      <w:pPr>
        <w:spacing w:after="0" w:line="240" w:lineRule="auto"/>
        <w:jc w:val="both"/>
        <w:rPr>
          <w:rFonts w:ascii="Calibri" w:hAnsi="Calibri" w:cs="Calibri"/>
          <w:kern w:val="36"/>
          <w:bdr w:val="none" w:sz="0" w:space="0" w:color="auto" w:frame="1"/>
          <w:lang w:eastAsia="tr-TR"/>
        </w:rPr>
      </w:pPr>
    </w:p>
    <w:p w14:paraId="50EDA51F" w14:textId="45831A61" w:rsidR="00927D62" w:rsidRPr="002424DA" w:rsidRDefault="00927D62" w:rsidP="002424DA">
      <w:pPr>
        <w:spacing w:after="0" w:line="240" w:lineRule="auto"/>
        <w:jc w:val="both"/>
        <w:rPr>
          <w:rFonts w:ascii="Calibri" w:hAnsi="Calibri" w:cs="Calibri"/>
          <w:b/>
          <w:bCs/>
          <w:kern w:val="36"/>
          <w:lang w:eastAsia="tr-TR"/>
        </w:rPr>
      </w:pPr>
      <w:r w:rsidRPr="002424DA">
        <w:rPr>
          <w:rFonts w:ascii="Calibri" w:hAnsi="Calibri" w:cs="Calibri"/>
          <w:b/>
          <w:bCs/>
          <w:kern w:val="36"/>
          <w:bdr w:val="none" w:sz="0" w:space="0" w:color="auto" w:frame="1"/>
          <w:lang w:eastAsia="tr-TR"/>
        </w:rPr>
        <w:t>ELEKTRİK YÖNETİMİ</w:t>
      </w:r>
    </w:p>
    <w:p w14:paraId="47E482C2" w14:textId="068B641C" w:rsidR="00927D62" w:rsidRPr="00C142BA" w:rsidRDefault="009C0430" w:rsidP="00C142BA">
      <w:pPr>
        <w:pStyle w:val="ListeParagraf"/>
        <w:numPr>
          <w:ilvl w:val="0"/>
          <w:numId w:val="40"/>
        </w:numPr>
        <w:spacing w:after="0" w:line="240" w:lineRule="auto"/>
        <w:jc w:val="both"/>
        <w:rPr>
          <w:rFonts w:ascii="Calibri" w:hAnsi="Calibri" w:cs="Calibri"/>
          <w:lang w:eastAsia="tr-TR"/>
        </w:rPr>
      </w:pPr>
      <w:r w:rsidRPr="00C142BA">
        <w:rPr>
          <w:rFonts w:ascii="Calibri" w:hAnsi="Calibri" w:cs="Calibri"/>
          <w:lang w:eastAsia="tr-TR"/>
        </w:rPr>
        <w:t xml:space="preserve">Park Dedeman </w:t>
      </w:r>
      <w:r w:rsidR="00CC4421">
        <w:rPr>
          <w:rFonts w:ascii="Calibri" w:hAnsi="Calibri" w:cs="Calibri"/>
          <w:lang w:eastAsia="tr-TR"/>
        </w:rPr>
        <w:t>Kızılay Ankara</w:t>
      </w:r>
      <w:r w:rsidRPr="00C142BA">
        <w:rPr>
          <w:rFonts w:ascii="Calibri" w:hAnsi="Calibri" w:cs="Calibri"/>
          <w:lang w:eastAsia="tr-TR"/>
        </w:rPr>
        <w:t xml:space="preserve"> Otel</w:t>
      </w:r>
      <w:r w:rsidR="00927D62" w:rsidRPr="00C142BA">
        <w:rPr>
          <w:rFonts w:ascii="Calibri" w:hAnsi="Calibri" w:cs="Calibri"/>
          <w:lang w:eastAsia="tr-TR"/>
        </w:rPr>
        <w:t xml:space="preserve"> bünyesindeki tüm otellerimizdeki aydınlatmaların </w:t>
      </w:r>
      <w:proofErr w:type="gramStart"/>
      <w:r w:rsidR="00927D62" w:rsidRPr="00C142BA">
        <w:rPr>
          <w:rFonts w:ascii="Calibri" w:hAnsi="Calibri" w:cs="Calibri"/>
          <w:lang w:eastAsia="tr-TR"/>
        </w:rPr>
        <w:t>%90</w:t>
      </w:r>
      <w:proofErr w:type="gramEnd"/>
      <w:r w:rsidR="00927D62" w:rsidRPr="00C142BA">
        <w:rPr>
          <w:rFonts w:ascii="Calibri" w:hAnsi="Calibri" w:cs="Calibri"/>
          <w:lang w:eastAsia="tr-TR"/>
        </w:rPr>
        <w:t>’ı ve daha fazlası enerji tasarruflu aydınlatmalar ve led ampüllerden oluşmaktadır.</w:t>
      </w:r>
    </w:p>
    <w:p w14:paraId="247926EB" w14:textId="5E82C4D7" w:rsidR="00927D62" w:rsidRPr="00C142BA" w:rsidRDefault="00927D62" w:rsidP="00C142BA">
      <w:pPr>
        <w:pStyle w:val="ListeParagraf"/>
        <w:numPr>
          <w:ilvl w:val="0"/>
          <w:numId w:val="40"/>
        </w:numPr>
        <w:spacing w:after="0" w:line="240" w:lineRule="auto"/>
        <w:jc w:val="both"/>
        <w:rPr>
          <w:rFonts w:ascii="Calibri" w:hAnsi="Calibri" w:cs="Calibri"/>
          <w:lang w:eastAsia="tr-TR"/>
        </w:rPr>
      </w:pPr>
      <w:r w:rsidRPr="00C142BA">
        <w:rPr>
          <w:rFonts w:ascii="Calibri" w:hAnsi="Calibri" w:cs="Calibri"/>
          <w:lang w:eastAsia="tr-TR"/>
        </w:rPr>
        <w:t>Tüm odalarımızda oda kartı ile çalışan enerji saver sistemleri bulunmakta olup; cihazların misafirlerimiz oda dışında iken çalışması engellenerek enerji tasarrufu sağlanmaktadır.</w:t>
      </w:r>
    </w:p>
    <w:p w14:paraId="56D6C210" w14:textId="0E9B53B8" w:rsidR="00927D62" w:rsidRPr="00C142BA" w:rsidRDefault="00927D62" w:rsidP="00C142BA">
      <w:pPr>
        <w:pStyle w:val="ListeParagraf"/>
        <w:numPr>
          <w:ilvl w:val="0"/>
          <w:numId w:val="40"/>
        </w:numPr>
        <w:spacing w:after="0" w:line="240" w:lineRule="auto"/>
        <w:jc w:val="both"/>
        <w:rPr>
          <w:rFonts w:ascii="Calibri" w:hAnsi="Calibri" w:cs="Calibri"/>
          <w:lang w:eastAsia="tr-TR"/>
        </w:rPr>
      </w:pPr>
      <w:r w:rsidRPr="00C142BA">
        <w:rPr>
          <w:rFonts w:ascii="Calibri" w:hAnsi="Calibri" w:cs="Calibri"/>
          <w:lang w:eastAsia="tr-TR"/>
        </w:rPr>
        <w:t>Genel mekanlarda sensörlü aydınlatmalar kullanılmaktadır.</w:t>
      </w:r>
    </w:p>
    <w:p w14:paraId="65E7A3C1" w14:textId="7421213D" w:rsidR="009C0430" w:rsidRPr="00C142BA" w:rsidRDefault="00927D62" w:rsidP="00C142BA">
      <w:pPr>
        <w:pStyle w:val="ListeParagraf"/>
        <w:numPr>
          <w:ilvl w:val="0"/>
          <w:numId w:val="40"/>
        </w:numPr>
        <w:spacing w:after="0" w:line="240" w:lineRule="auto"/>
        <w:jc w:val="both"/>
        <w:rPr>
          <w:rFonts w:ascii="Calibri" w:hAnsi="Calibri" w:cs="Calibri"/>
          <w:lang w:eastAsia="tr-TR"/>
        </w:rPr>
      </w:pPr>
      <w:r w:rsidRPr="00C142BA">
        <w:rPr>
          <w:rFonts w:ascii="Calibri" w:hAnsi="Calibri" w:cs="Calibri"/>
          <w:lang w:eastAsia="tr-TR"/>
        </w:rPr>
        <w:t>Her yıl otelimizde düzenli olarak personellerimize elektrik tasarrufu yapılması konusunda eğitimler verilmektedir.</w:t>
      </w:r>
    </w:p>
    <w:p w14:paraId="5438BB9E" w14:textId="77777777" w:rsidR="009C0430" w:rsidRPr="00E054A4" w:rsidRDefault="009C0430" w:rsidP="002424DA">
      <w:pPr>
        <w:spacing w:after="0" w:line="240" w:lineRule="auto"/>
        <w:jc w:val="both"/>
        <w:rPr>
          <w:rFonts w:ascii="Calibri" w:hAnsi="Calibri" w:cs="Calibri"/>
          <w:lang w:eastAsia="tr-TR"/>
        </w:rPr>
      </w:pPr>
    </w:p>
    <w:p w14:paraId="10D4C934" w14:textId="02821A54" w:rsidR="000D0697" w:rsidRPr="00E054A4" w:rsidRDefault="000D0697" w:rsidP="002424DA">
      <w:pPr>
        <w:spacing w:after="0" w:line="240" w:lineRule="auto"/>
        <w:jc w:val="both"/>
        <w:rPr>
          <w:rFonts w:ascii="Calibri" w:hAnsi="Calibri" w:cs="Calibri"/>
          <w:lang w:eastAsia="tr-TR"/>
        </w:rPr>
      </w:pPr>
      <w:r w:rsidRPr="00E054A4">
        <w:rPr>
          <w:rFonts w:ascii="Calibri" w:hAnsi="Calibri" w:cs="Calibri"/>
          <w:lang w:eastAsia="tr-TR"/>
        </w:rPr>
        <w:t>Enerji Tasarrufu İçin Yapılması Gerekenler;</w:t>
      </w:r>
    </w:p>
    <w:p w14:paraId="4E377A60" w14:textId="77777777" w:rsidR="000D0697" w:rsidRPr="002424DA" w:rsidRDefault="000D0697" w:rsidP="002424DA">
      <w:pPr>
        <w:pStyle w:val="ListeParagraf"/>
        <w:numPr>
          <w:ilvl w:val="0"/>
          <w:numId w:val="32"/>
        </w:numPr>
        <w:spacing w:after="0" w:line="240" w:lineRule="auto"/>
        <w:jc w:val="both"/>
        <w:rPr>
          <w:rFonts w:ascii="Calibri" w:hAnsi="Calibri" w:cs="Calibri"/>
          <w:lang w:eastAsia="tr-TR"/>
        </w:rPr>
      </w:pPr>
      <w:r w:rsidRPr="002424DA">
        <w:rPr>
          <w:rFonts w:ascii="Calibri" w:hAnsi="Calibri" w:cs="Calibri"/>
          <w:lang w:eastAsia="tr-TR"/>
        </w:rPr>
        <w:t>Kullanmadığınız lambaları mutlaka kapatalım.</w:t>
      </w:r>
    </w:p>
    <w:p w14:paraId="415EA558" w14:textId="77777777" w:rsidR="000D0697" w:rsidRPr="002424DA" w:rsidRDefault="000D0697" w:rsidP="002424DA">
      <w:pPr>
        <w:pStyle w:val="ListeParagraf"/>
        <w:numPr>
          <w:ilvl w:val="0"/>
          <w:numId w:val="32"/>
        </w:numPr>
        <w:spacing w:after="0" w:line="240" w:lineRule="auto"/>
        <w:jc w:val="both"/>
        <w:rPr>
          <w:rFonts w:ascii="Calibri" w:hAnsi="Calibri" w:cs="Calibri"/>
          <w:lang w:eastAsia="tr-TR"/>
        </w:rPr>
      </w:pPr>
      <w:r w:rsidRPr="002424DA">
        <w:rPr>
          <w:rFonts w:ascii="Calibri" w:hAnsi="Calibri" w:cs="Calibri"/>
          <w:lang w:eastAsia="tr-TR"/>
        </w:rPr>
        <w:t>Odaları kullanmadığımız sürelerde klimaları açık bırakmayalım.</w:t>
      </w:r>
    </w:p>
    <w:p w14:paraId="66F9ED18" w14:textId="77777777" w:rsidR="000D0697" w:rsidRPr="002424DA" w:rsidRDefault="000D0697" w:rsidP="002424DA">
      <w:pPr>
        <w:pStyle w:val="ListeParagraf"/>
        <w:numPr>
          <w:ilvl w:val="0"/>
          <w:numId w:val="32"/>
        </w:numPr>
        <w:spacing w:after="0" w:line="240" w:lineRule="auto"/>
        <w:jc w:val="both"/>
        <w:rPr>
          <w:rFonts w:ascii="Calibri" w:hAnsi="Calibri" w:cs="Calibri"/>
          <w:lang w:eastAsia="tr-TR"/>
        </w:rPr>
      </w:pPr>
      <w:r w:rsidRPr="002424DA">
        <w:rPr>
          <w:rFonts w:ascii="Calibri" w:hAnsi="Calibri" w:cs="Calibri"/>
          <w:lang w:eastAsia="tr-TR"/>
        </w:rPr>
        <w:t>Cep telefonlarının şarj aletleri, şarj etme işlemi tamamlandıktan sonra bile akım çekmeyi ve enerji harcamayı sürdürür. Telefonları şarj ettikten hemen sonra şarj aletini prizden çıkaralım.</w:t>
      </w:r>
    </w:p>
    <w:p w14:paraId="427CD5EC" w14:textId="77777777" w:rsidR="00DE1B9A" w:rsidRDefault="00DE1B9A" w:rsidP="00DE1B9A">
      <w:pPr>
        <w:pStyle w:val="ListeParagraf"/>
        <w:spacing w:after="653"/>
        <w:ind w:right="60"/>
      </w:pPr>
    </w:p>
    <w:p w14:paraId="4A27A65C" w14:textId="77777777" w:rsidR="00DE1B9A" w:rsidRDefault="00DE1B9A" w:rsidP="00DE1B9A">
      <w:pPr>
        <w:pStyle w:val="Balk1"/>
        <w:ind w:left="360"/>
      </w:pPr>
      <w:r>
        <w:lastRenderedPageBreak/>
        <w:t>2024-</w:t>
      </w:r>
      <w:r w:rsidRPr="00D31499">
        <w:rPr>
          <w:rFonts w:ascii="Arial" w:eastAsia="Arial" w:hAnsi="Arial" w:cs="Arial"/>
        </w:rPr>
        <w:t xml:space="preserve"> </w:t>
      </w:r>
      <w:r>
        <w:t xml:space="preserve">KAYNAK TÜKETİM VERİLERİMİZ </w:t>
      </w:r>
    </w:p>
    <w:p w14:paraId="6E25F947" w14:textId="77777777" w:rsidR="00DE1B9A" w:rsidRDefault="00DE1B9A" w:rsidP="00DE1B9A">
      <w:pPr>
        <w:pStyle w:val="ListeParagraf"/>
        <w:spacing w:after="15" w:line="259" w:lineRule="auto"/>
      </w:pPr>
      <w:r>
        <w:t xml:space="preserve"> </w:t>
      </w:r>
    </w:p>
    <w:p w14:paraId="41D8FB2D" w14:textId="77777777" w:rsidR="00DE1B9A" w:rsidRPr="00DE1B9A" w:rsidRDefault="00DE1B9A" w:rsidP="00DE1B9A">
      <w:pPr>
        <w:pStyle w:val="ListeParagraf"/>
        <w:numPr>
          <w:ilvl w:val="0"/>
          <w:numId w:val="32"/>
        </w:numPr>
        <w:spacing w:after="0" w:line="259" w:lineRule="auto"/>
        <w:rPr>
          <w:rFonts w:ascii="Calibri" w:eastAsia="Calibri" w:hAnsi="Calibri" w:cs="Calibri"/>
          <w:b/>
          <w:sz w:val="28"/>
        </w:rPr>
      </w:pPr>
      <w:r w:rsidRPr="00DE1B9A">
        <w:rPr>
          <w:rFonts w:ascii="Calibri" w:eastAsia="Calibri" w:hAnsi="Calibri" w:cs="Calibri"/>
          <w:b/>
          <w:sz w:val="28"/>
        </w:rPr>
        <w:t xml:space="preserve">BİRİM BAZLI SU TÜKETİM TABLOSU </w:t>
      </w:r>
    </w:p>
    <w:p w14:paraId="3C28B3DB" w14:textId="77777777" w:rsidR="00DE1B9A" w:rsidRDefault="00DE1B9A" w:rsidP="00DE1B9A">
      <w:pPr>
        <w:pStyle w:val="ListeParagraf"/>
        <w:spacing w:after="0" w:line="259" w:lineRule="auto"/>
      </w:pPr>
    </w:p>
    <w:tbl>
      <w:tblPr>
        <w:tblStyle w:val="TableGrid"/>
        <w:tblW w:w="7979" w:type="dxa"/>
        <w:tblInd w:w="646" w:type="dxa"/>
        <w:tblCellMar>
          <w:top w:w="65" w:type="dxa"/>
          <w:left w:w="77" w:type="dxa"/>
          <w:right w:w="28" w:type="dxa"/>
        </w:tblCellMar>
        <w:tblLook w:val="04A0" w:firstRow="1" w:lastRow="0" w:firstColumn="1" w:lastColumn="0" w:noHBand="0" w:noVBand="1"/>
      </w:tblPr>
      <w:tblGrid>
        <w:gridCol w:w="1818"/>
        <w:gridCol w:w="1660"/>
        <w:gridCol w:w="2061"/>
        <w:gridCol w:w="2440"/>
      </w:tblGrid>
      <w:tr w:rsidR="00DE1B9A" w:rsidRPr="009F5ED2" w14:paraId="7DE8A22D" w14:textId="77777777" w:rsidTr="00E74DEA">
        <w:trPr>
          <w:trHeight w:val="584"/>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0088AF7B" w14:textId="77777777" w:rsidR="00DE1B9A" w:rsidRPr="00667F6C" w:rsidRDefault="00DE1B9A" w:rsidP="00E74DEA">
            <w:pPr>
              <w:rPr>
                <w:rFonts w:asciiTheme="majorHAnsi" w:hAnsiTheme="majorHAnsi" w:cstheme="majorHAnsi"/>
                <w:b/>
                <w:szCs w:val="24"/>
              </w:rPr>
            </w:pPr>
            <w:r w:rsidRPr="00667F6C">
              <w:rPr>
                <w:rFonts w:asciiTheme="majorHAnsi" w:hAnsiTheme="majorHAnsi" w:cstheme="majorHAnsi"/>
                <w:b/>
                <w:szCs w:val="24"/>
              </w:rPr>
              <w:t xml:space="preserve">2024 AY </w:t>
            </w:r>
          </w:p>
        </w:tc>
        <w:tc>
          <w:tcPr>
            <w:tcW w:w="1660"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16C0A9C6" w14:textId="77777777" w:rsidR="00DE1B9A" w:rsidRPr="00667F6C" w:rsidRDefault="00DE1B9A" w:rsidP="00E74DEA">
            <w:pPr>
              <w:spacing w:line="259" w:lineRule="auto"/>
              <w:ind w:left="143"/>
              <w:rPr>
                <w:rFonts w:asciiTheme="majorHAnsi" w:hAnsiTheme="majorHAnsi" w:cstheme="majorHAnsi"/>
                <w:b/>
                <w:szCs w:val="24"/>
              </w:rPr>
            </w:pPr>
            <w:r w:rsidRPr="00667F6C">
              <w:rPr>
                <w:rFonts w:asciiTheme="majorHAnsi" w:eastAsia="Calibri" w:hAnsiTheme="majorHAnsi" w:cstheme="majorHAnsi"/>
                <w:b/>
                <w:szCs w:val="24"/>
              </w:rPr>
              <w:t xml:space="preserve">KONAKLAMA </w:t>
            </w:r>
          </w:p>
          <w:p w14:paraId="783DCB39" w14:textId="77777777" w:rsidR="00DE1B9A" w:rsidRPr="00667F6C" w:rsidRDefault="00DE1B9A" w:rsidP="00E74DEA">
            <w:pPr>
              <w:spacing w:line="259" w:lineRule="auto"/>
              <w:ind w:right="47"/>
              <w:jc w:val="center"/>
              <w:rPr>
                <w:rFonts w:asciiTheme="majorHAnsi" w:hAnsiTheme="majorHAnsi" w:cstheme="majorHAnsi"/>
                <w:b/>
                <w:szCs w:val="24"/>
              </w:rPr>
            </w:pPr>
            <w:r w:rsidRPr="00667F6C">
              <w:rPr>
                <w:rFonts w:asciiTheme="majorHAnsi" w:eastAsia="Calibri" w:hAnsiTheme="majorHAnsi" w:cstheme="majorHAnsi"/>
                <w:b/>
                <w:szCs w:val="24"/>
              </w:rPr>
              <w:t xml:space="preserve">SAYISI (adet) </w:t>
            </w:r>
          </w:p>
        </w:tc>
        <w:tc>
          <w:tcPr>
            <w:tcW w:w="2061"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vAlign w:val="center"/>
          </w:tcPr>
          <w:p w14:paraId="75AA3B2F" w14:textId="77777777" w:rsidR="00DE1B9A" w:rsidRPr="00667F6C" w:rsidRDefault="00DE1B9A" w:rsidP="00E74DEA">
            <w:pPr>
              <w:spacing w:line="259" w:lineRule="auto"/>
              <w:ind w:right="47"/>
              <w:jc w:val="center"/>
              <w:rPr>
                <w:rFonts w:asciiTheme="majorHAnsi" w:hAnsiTheme="majorHAnsi" w:cstheme="majorHAnsi"/>
                <w:b/>
                <w:szCs w:val="24"/>
              </w:rPr>
            </w:pPr>
            <w:r w:rsidRPr="00667F6C">
              <w:rPr>
                <w:rFonts w:asciiTheme="majorHAnsi" w:eastAsia="Calibri" w:hAnsiTheme="majorHAnsi" w:cstheme="majorHAnsi"/>
                <w:b/>
                <w:szCs w:val="24"/>
              </w:rPr>
              <w:t xml:space="preserve">TÜKETİM (m3) </w:t>
            </w:r>
          </w:p>
        </w:tc>
        <w:tc>
          <w:tcPr>
            <w:tcW w:w="2440"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1EAD6AD8" w14:textId="77777777" w:rsidR="00DE1B9A" w:rsidRPr="00667F6C" w:rsidRDefault="00DE1B9A" w:rsidP="00E74DEA">
            <w:pPr>
              <w:spacing w:line="259" w:lineRule="auto"/>
              <w:jc w:val="center"/>
              <w:rPr>
                <w:rFonts w:asciiTheme="majorHAnsi" w:hAnsiTheme="majorHAnsi" w:cstheme="majorHAnsi"/>
                <w:b/>
                <w:szCs w:val="24"/>
              </w:rPr>
            </w:pPr>
            <w:r w:rsidRPr="00667F6C">
              <w:rPr>
                <w:rFonts w:asciiTheme="majorHAnsi" w:eastAsia="Calibri" w:hAnsiTheme="majorHAnsi" w:cstheme="majorHAnsi"/>
                <w:b/>
                <w:szCs w:val="24"/>
              </w:rPr>
              <w:t xml:space="preserve">KONAKLAMA BAŞINA SU TÜKETİM (m3/adet) </w:t>
            </w:r>
          </w:p>
        </w:tc>
      </w:tr>
      <w:tr w:rsidR="00DE1B9A" w14:paraId="76B44C44" w14:textId="77777777" w:rsidTr="00E74DEA">
        <w:trPr>
          <w:trHeight w:val="580"/>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60A2A403" w14:textId="77777777" w:rsidR="00DE1B9A" w:rsidRPr="002C2E3C" w:rsidRDefault="00DE1B9A" w:rsidP="00E74DEA">
            <w:r w:rsidRPr="002C2E3C">
              <w:t xml:space="preserve">OCAK </w:t>
            </w:r>
          </w:p>
        </w:tc>
        <w:tc>
          <w:tcPr>
            <w:tcW w:w="1660" w:type="dxa"/>
            <w:tcBorders>
              <w:top w:val="single" w:sz="4" w:space="0" w:color="000000"/>
              <w:left w:val="single" w:sz="4" w:space="0" w:color="000000"/>
              <w:bottom w:val="single" w:sz="4" w:space="0" w:color="000000"/>
              <w:right w:val="single" w:sz="4" w:space="0" w:color="000000"/>
            </w:tcBorders>
          </w:tcPr>
          <w:p w14:paraId="5A7AF71B" w14:textId="77777777" w:rsidR="00DE1B9A" w:rsidRPr="0051408D" w:rsidRDefault="00DE1B9A" w:rsidP="00E74DEA">
            <w:pPr>
              <w:jc w:val="center"/>
            </w:pPr>
            <w:r w:rsidRPr="0051408D">
              <w:t>2584</w:t>
            </w:r>
          </w:p>
        </w:tc>
        <w:tc>
          <w:tcPr>
            <w:tcW w:w="2061" w:type="dxa"/>
            <w:tcBorders>
              <w:top w:val="single" w:sz="4" w:space="0" w:color="000000"/>
              <w:left w:val="single" w:sz="4" w:space="0" w:color="000000"/>
              <w:bottom w:val="single" w:sz="4" w:space="0" w:color="000000"/>
              <w:right w:val="single" w:sz="4" w:space="0" w:color="000000"/>
            </w:tcBorders>
          </w:tcPr>
          <w:p w14:paraId="3A66B5DA" w14:textId="77777777" w:rsidR="00DE1B9A" w:rsidRPr="00AA21C5" w:rsidRDefault="00DE1B9A" w:rsidP="00E74DEA">
            <w:pPr>
              <w:jc w:val="center"/>
            </w:pPr>
            <w:r w:rsidRPr="00AA21C5">
              <w:t>5415,1</w:t>
            </w:r>
          </w:p>
        </w:tc>
        <w:tc>
          <w:tcPr>
            <w:tcW w:w="2440" w:type="dxa"/>
            <w:tcBorders>
              <w:top w:val="single" w:sz="4" w:space="0" w:color="000000"/>
              <w:left w:val="single" w:sz="4" w:space="0" w:color="000000"/>
              <w:bottom w:val="single" w:sz="4" w:space="0" w:color="000000"/>
              <w:right w:val="single" w:sz="4" w:space="0" w:color="000000"/>
            </w:tcBorders>
          </w:tcPr>
          <w:p w14:paraId="115B4D61" w14:textId="77777777" w:rsidR="00DE1B9A" w:rsidRPr="00DD1C14" w:rsidRDefault="00DE1B9A" w:rsidP="00E74DEA">
            <w:pPr>
              <w:jc w:val="center"/>
            </w:pPr>
            <w:r w:rsidRPr="00DD1C14">
              <w:t>2,</w:t>
            </w:r>
            <w:r>
              <w:t>1</w:t>
            </w:r>
          </w:p>
        </w:tc>
      </w:tr>
      <w:tr w:rsidR="00DE1B9A" w14:paraId="24D5785B" w14:textId="77777777" w:rsidTr="00E74DEA">
        <w:trPr>
          <w:trHeight w:val="581"/>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7DDEB839" w14:textId="77777777" w:rsidR="00DE1B9A" w:rsidRPr="002C2E3C" w:rsidRDefault="00DE1B9A" w:rsidP="00E74DEA">
            <w:r w:rsidRPr="002C2E3C">
              <w:t xml:space="preserve">ŞUBAT </w:t>
            </w:r>
          </w:p>
        </w:tc>
        <w:tc>
          <w:tcPr>
            <w:tcW w:w="1660" w:type="dxa"/>
            <w:tcBorders>
              <w:top w:val="single" w:sz="4" w:space="0" w:color="000000"/>
              <w:left w:val="single" w:sz="4" w:space="0" w:color="000000"/>
              <w:bottom w:val="single" w:sz="4" w:space="0" w:color="000000"/>
              <w:right w:val="single" w:sz="4" w:space="0" w:color="000000"/>
            </w:tcBorders>
          </w:tcPr>
          <w:p w14:paraId="644E55B8" w14:textId="77777777" w:rsidR="00DE1B9A" w:rsidRPr="0051408D" w:rsidRDefault="00DE1B9A" w:rsidP="00E74DEA">
            <w:pPr>
              <w:jc w:val="center"/>
            </w:pPr>
            <w:r w:rsidRPr="0051408D">
              <w:t>2704</w:t>
            </w:r>
          </w:p>
        </w:tc>
        <w:tc>
          <w:tcPr>
            <w:tcW w:w="2061" w:type="dxa"/>
            <w:tcBorders>
              <w:top w:val="single" w:sz="4" w:space="0" w:color="000000"/>
              <w:left w:val="single" w:sz="4" w:space="0" w:color="000000"/>
              <w:bottom w:val="single" w:sz="4" w:space="0" w:color="000000"/>
              <w:right w:val="single" w:sz="4" w:space="0" w:color="000000"/>
            </w:tcBorders>
          </w:tcPr>
          <w:p w14:paraId="2C3B6D27" w14:textId="77777777" w:rsidR="00DE1B9A" w:rsidRPr="00AA21C5" w:rsidRDefault="00DE1B9A" w:rsidP="00E74DEA">
            <w:pPr>
              <w:jc w:val="center"/>
            </w:pPr>
            <w:r w:rsidRPr="00AA21C5">
              <w:t>5377,77</w:t>
            </w:r>
          </w:p>
        </w:tc>
        <w:tc>
          <w:tcPr>
            <w:tcW w:w="2440" w:type="dxa"/>
            <w:tcBorders>
              <w:top w:val="single" w:sz="4" w:space="0" w:color="000000"/>
              <w:left w:val="single" w:sz="4" w:space="0" w:color="000000"/>
              <w:bottom w:val="single" w:sz="4" w:space="0" w:color="000000"/>
              <w:right w:val="single" w:sz="4" w:space="0" w:color="000000"/>
            </w:tcBorders>
          </w:tcPr>
          <w:p w14:paraId="7ED74DED" w14:textId="77777777" w:rsidR="00DE1B9A" w:rsidRPr="00DD1C14" w:rsidRDefault="00DE1B9A" w:rsidP="00E74DEA">
            <w:pPr>
              <w:jc w:val="center"/>
            </w:pPr>
            <w:r>
              <w:t>2</w:t>
            </w:r>
          </w:p>
        </w:tc>
      </w:tr>
      <w:tr w:rsidR="00DE1B9A" w14:paraId="52A1F8B4" w14:textId="77777777" w:rsidTr="00E74DEA">
        <w:trPr>
          <w:trHeight w:val="582"/>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2C770D42" w14:textId="77777777" w:rsidR="00DE1B9A" w:rsidRPr="002C2E3C" w:rsidRDefault="00DE1B9A" w:rsidP="00E74DEA">
            <w:r w:rsidRPr="002C2E3C">
              <w:t xml:space="preserve">MART </w:t>
            </w:r>
          </w:p>
        </w:tc>
        <w:tc>
          <w:tcPr>
            <w:tcW w:w="1660" w:type="dxa"/>
            <w:tcBorders>
              <w:top w:val="single" w:sz="4" w:space="0" w:color="000000"/>
              <w:left w:val="single" w:sz="4" w:space="0" w:color="000000"/>
              <w:bottom w:val="single" w:sz="4" w:space="0" w:color="000000"/>
              <w:right w:val="single" w:sz="4" w:space="0" w:color="000000"/>
            </w:tcBorders>
          </w:tcPr>
          <w:p w14:paraId="6E445A6A" w14:textId="77777777" w:rsidR="00DE1B9A" w:rsidRPr="0051408D" w:rsidRDefault="00DE1B9A" w:rsidP="00E74DEA">
            <w:pPr>
              <w:jc w:val="center"/>
            </w:pPr>
            <w:r w:rsidRPr="0051408D">
              <w:t>1962</w:t>
            </w:r>
          </w:p>
        </w:tc>
        <w:tc>
          <w:tcPr>
            <w:tcW w:w="2061" w:type="dxa"/>
            <w:tcBorders>
              <w:top w:val="single" w:sz="4" w:space="0" w:color="000000"/>
              <w:left w:val="single" w:sz="4" w:space="0" w:color="000000"/>
              <w:bottom w:val="single" w:sz="4" w:space="0" w:color="000000"/>
              <w:right w:val="single" w:sz="4" w:space="0" w:color="000000"/>
            </w:tcBorders>
          </w:tcPr>
          <w:p w14:paraId="4F4D929D" w14:textId="77777777" w:rsidR="00DE1B9A" w:rsidRPr="00AA21C5" w:rsidRDefault="00DE1B9A" w:rsidP="00E74DEA">
            <w:pPr>
              <w:jc w:val="center"/>
            </w:pPr>
            <w:r w:rsidRPr="00AA21C5">
              <w:t>5047,64</w:t>
            </w:r>
          </w:p>
        </w:tc>
        <w:tc>
          <w:tcPr>
            <w:tcW w:w="2440" w:type="dxa"/>
            <w:tcBorders>
              <w:top w:val="single" w:sz="4" w:space="0" w:color="000000"/>
              <w:left w:val="single" w:sz="4" w:space="0" w:color="000000"/>
              <w:bottom w:val="single" w:sz="4" w:space="0" w:color="000000"/>
              <w:right w:val="single" w:sz="4" w:space="0" w:color="000000"/>
            </w:tcBorders>
          </w:tcPr>
          <w:p w14:paraId="6DFE5F7C" w14:textId="77777777" w:rsidR="00DE1B9A" w:rsidRPr="00DD1C14" w:rsidRDefault="00DE1B9A" w:rsidP="00E74DEA">
            <w:pPr>
              <w:jc w:val="center"/>
            </w:pPr>
            <w:r w:rsidRPr="00DD1C14">
              <w:t>2,</w:t>
            </w:r>
            <w:r>
              <w:t>6</w:t>
            </w:r>
          </w:p>
        </w:tc>
      </w:tr>
      <w:tr w:rsidR="00DE1B9A" w14:paraId="1FD10F63" w14:textId="77777777" w:rsidTr="00E74DEA">
        <w:trPr>
          <w:trHeight w:val="582"/>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2ACEF785" w14:textId="77777777" w:rsidR="00DE1B9A" w:rsidRPr="002C2E3C" w:rsidRDefault="00DE1B9A" w:rsidP="00E74DEA">
            <w:r w:rsidRPr="002C2E3C">
              <w:t xml:space="preserve">NİSAN </w:t>
            </w:r>
          </w:p>
        </w:tc>
        <w:tc>
          <w:tcPr>
            <w:tcW w:w="1660" w:type="dxa"/>
            <w:tcBorders>
              <w:top w:val="single" w:sz="4" w:space="0" w:color="000000"/>
              <w:left w:val="single" w:sz="4" w:space="0" w:color="000000"/>
              <w:bottom w:val="single" w:sz="4" w:space="0" w:color="000000"/>
              <w:right w:val="single" w:sz="4" w:space="0" w:color="000000"/>
            </w:tcBorders>
          </w:tcPr>
          <w:p w14:paraId="60FA72E5" w14:textId="77777777" w:rsidR="00DE1B9A" w:rsidRPr="0051408D" w:rsidRDefault="00DE1B9A" w:rsidP="00E74DEA">
            <w:pPr>
              <w:jc w:val="center"/>
            </w:pPr>
            <w:r w:rsidRPr="0051408D">
              <w:t>2175</w:t>
            </w:r>
          </w:p>
        </w:tc>
        <w:tc>
          <w:tcPr>
            <w:tcW w:w="2061" w:type="dxa"/>
            <w:tcBorders>
              <w:top w:val="single" w:sz="4" w:space="0" w:color="000000"/>
              <w:left w:val="single" w:sz="4" w:space="0" w:color="000000"/>
              <w:bottom w:val="single" w:sz="4" w:space="0" w:color="000000"/>
              <w:right w:val="single" w:sz="4" w:space="0" w:color="000000"/>
            </w:tcBorders>
          </w:tcPr>
          <w:p w14:paraId="0316A345" w14:textId="77777777" w:rsidR="00DE1B9A" w:rsidRPr="00AA21C5" w:rsidRDefault="00DE1B9A" w:rsidP="00E74DEA">
            <w:pPr>
              <w:jc w:val="center"/>
            </w:pPr>
            <w:r w:rsidRPr="00AA21C5">
              <w:t>5005,78</w:t>
            </w:r>
          </w:p>
        </w:tc>
        <w:tc>
          <w:tcPr>
            <w:tcW w:w="2440" w:type="dxa"/>
            <w:tcBorders>
              <w:top w:val="single" w:sz="4" w:space="0" w:color="000000"/>
              <w:left w:val="single" w:sz="4" w:space="0" w:color="000000"/>
              <w:bottom w:val="single" w:sz="4" w:space="0" w:color="000000"/>
              <w:right w:val="single" w:sz="4" w:space="0" w:color="000000"/>
            </w:tcBorders>
          </w:tcPr>
          <w:p w14:paraId="16824D02" w14:textId="77777777" w:rsidR="00DE1B9A" w:rsidRPr="00DD1C14" w:rsidRDefault="00DE1B9A" w:rsidP="00E74DEA">
            <w:pPr>
              <w:jc w:val="center"/>
            </w:pPr>
            <w:r>
              <w:t>2,3</w:t>
            </w:r>
          </w:p>
        </w:tc>
      </w:tr>
      <w:tr w:rsidR="00DE1B9A" w14:paraId="074C7CBD" w14:textId="77777777" w:rsidTr="00E74DEA">
        <w:trPr>
          <w:trHeight w:val="581"/>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32480249" w14:textId="77777777" w:rsidR="00DE1B9A" w:rsidRPr="002C2E3C" w:rsidRDefault="00DE1B9A" w:rsidP="00E74DEA">
            <w:r w:rsidRPr="002C2E3C">
              <w:t xml:space="preserve">MAYIS </w:t>
            </w:r>
          </w:p>
        </w:tc>
        <w:tc>
          <w:tcPr>
            <w:tcW w:w="1660" w:type="dxa"/>
            <w:tcBorders>
              <w:top w:val="single" w:sz="4" w:space="0" w:color="000000"/>
              <w:left w:val="single" w:sz="4" w:space="0" w:color="000000"/>
              <w:bottom w:val="single" w:sz="4" w:space="0" w:color="000000"/>
              <w:right w:val="single" w:sz="4" w:space="0" w:color="000000"/>
            </w:tcBorders>
          </w:tcPr>
          <w:p w14:paraId="0F8C82A3" w14:textId="77777777" w:rsidR="00DE1B9A" w:rsidRPr="0051408D" w:rsidRDefault="00DE1B9A" w:rsidP="00E74DEA">
            <w:pPr>
              <w:jc w:val="center"/>
            </w:pPr>
            <w:r w:rsidRPr="0051408D">
              <w:t>3220</w:t>
            </w:r>
          </w:p>
        </w:tc>
        <w:tc>
          <w:tcPr>
            <w:tcW w:w="2061" w:type="dxa"/>
            <w:tcBorders>
              <w:top w:val="single" w:sz="4" w:space="0" w:color="000000"/>
              <w:left w:val="single" w:sz="4" w:space="0" w:color="000000"/>
              <w:bottom w:val="single" w:sz="4" w:space="0" w:color="000000"/>
              <w:right w:val="single" w:sz="4" w:space="0" w:color="000000"/>
            </w:tcBorders>
          </w:tcPr>
          <w:p w14:paraId="1C7C7212" w14:textId="77777777" w:rsidR="00DE1B9A" w:rsidRPr="00AA21C5" w:rsidRDefault="00DE1B9A" w:rsidP="00E74DEA">
            <w:pPr>
              <w:jc w:val="center"/>
            </w:pPr>
            <w:r w:rsidRPr="00AA21C5">
              <w:t>5407,26</w:t>
            </w:r>
          </w:p>
        </w:tc>
        <w:tc>
          <w:tcPr>
            <w:tcW w:w="2440" w:type="dxa"/>
            <w:tcBorders>
              <w:top w:val="single" w:sz="4" w:space="0" w:color="000000"/>
              <w:left w:val="single" w:sz="4" w:space="0" w:color="000000"/>
              <w:bottom w:val="single" w:sz="4" w:space="0" w:color="000000"/>
              <w:right w:val="single" w:sz="4" w:space="0" w:color="000000"/>
            </w:tcBorders>
          </w:tcPr>
          <w:p w14:paraId="6D30E19F" w14:textId="77777777" w:rsidR="00DE1B9A" w:rsidRPr="00DD1C14" w:rsidRDefault="00DE1B9A" w:rsidP="00E74DEA">
            <w:pPr>
              <w:jc w:val="center"/>
            </w:pPr>
            <w:r w:rsidRPr="00DD1C14">
              <w:t>1,</w:t>
            </w:r>
            <w:r>
              <w:t>7</w:t>
            </w:r>
          </w:p>
        </w:tc>
      </w:tr>
      <w:tr w:rsidR="00DE1B9A" w14:paraId="435BD44D" w14:textId="77777777" w:rsidTr="00E74DEA">
        <w:trPr>
          <w:trHeight w:val="580"/>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1C5A0866" w14:textId="77777777" w:rsidR="00DE1B9A" w:rsidRPr="002C2E3C" w:rsidRDefault="00DE1B9A" w:rsidP="00E74DEA">
            <w:r w:rsidRPr="002C2E3C">
              <w:t xml:space="preserve">HAZİRAN </w:t>
            </w:r>
          </w:p>
        </w:tc>
        <w:tc>
          <w:tcPr>
            <w:tcW w:w="1660" w:type="dxa"/>
            <w:tcBorders>
              <w:top w:val="single" w:sz="4" w:space="0" w:color="000000"/>
              <w:left w:val="single" w:sz="4" w:space="0" w:color="000000"/>
              <w:bottom w:val="single" w:sz="4" w:space="0" w:color="000000"/>
              <w:right w:val="single" w:sz="4" w:space="0" w:color="000000"/>
            </w:tcBorders>
          </w:tcPr>
          <w:p w14:paraId="4500EB33" w14:textId="77777777" w:rsidR="00DE1B9A" w:rsidRPr="0051408D" w:rsidRDefault="00DE1B9A" w:rsidP="00E74DEA">
            <w:pPr>
              <w:jc w:val="center"/>
            </w:pPr>
            <w:r w:rsidRPr="0051408D">
              <w:t>2710</w:t>
            </w:r>
          </w:p>
        </w:tc>
        <w:tc>
          <w:tcPr>
            <w:tcW w:w="2061" w:type="dxa"/>
            <w:tcBorders>
              <w:top w:val="single" w:sz="4" w:space="0" w:color="000000"/>
              <w:left w:val="single" w:sz="4" w:space="0" w:color="000000"/>
              <w:bottom w:val="single" w:sz="4" w:space="0" w:color="000000"/>
              <w:right w:val="single" w:sz="4" w:space="0" w:color="000000"/>
            </w:tcBorders>
          </w:tcPr>
          <w:p w14:paraId="4F4BDB91" w14:textId="77777777" w:rsidR="00DE1B9A" w:rsidRPr="00AA21C5" w:rsidRDefault="00DE1B9A" w:rsidP="00E74DEA">
            <w:pPr>
              <w:jc w:val="center"/>
            </w:pPr>
            <w:r w:rsidRPr="00AA21C5">
              <w:t>5021,1</w:t>
            </w:r>
          </w:p>
        </w:tc>
        <w:tc>
          <w:tcPr>
            <w:tcW w:w="2440" w:type="dxa"/>
            <w:tcBorders>
              <w:top w:val="single" w:sz="4" w:space="0" w:color="000000"/>
              <w:left w:val="single" w:sz="4" w:space="0" w:color="000000"/>
              <w:bottom w:val="single" w:sz="4" w:space="0" w:color="000000"/>
              <w:right w:val="single" w:sz="4" w:space="0" w:color="000000"/>
            </w:tcBorders>
          </w:tcPr>
          <w:p w14:paraId="2C3333ED" w14:textId="77777777" w:rsidR="00DE1B9A" w:rsidRPr="00DD1C14" w:rsidRDefault="00DE1B9A" w:rsidP="00E74DEA">
            <w:pPr>
              <w:jc w:val="center"/>
            </w:pPr>
            <w:r w:rsidRPr="00DD1C14">
              <w:t>1,</w:t>
            </w:r>
            <w:r>
              <w:t>9</w:t>
            </w:r>
          </w:p>
        </w:tc>
      </w:tr>
      <w:tr w:rsidR="00DE1B9A" w14:paraId="7806E1B3" w14:textId="77777777" w:rsidTr="00E74DEA">
        <w:trPr>
          <w:trHeight w:val="582"/>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34EC7992" w14:textId="77777777" w:rsidR="00DE1B9A" w:rsidRPr="002C2E3C" w:rsidRDefault="00DE1B9A" w:rsidP="00E74DEA">
            <w:r w:rsidRPr="002C2E3C">
              <w:t xml:space="preserve">TEMMUZ </w:t>
            </w:r>
          </w:p>
        </w:tc>
        <w:tc>
          <w:tcPr>
            <w:tcW w:w="1660" w:type="dxa"/>
            <w:tcBorders>
              <w:top w:val="single" w:sz="4" w:space="0" w:color="000000"/>
              <w:left w:val="single" w:sz="4" w:space="0" w:color="000000"/>
              <w:bottom w:val="single" w:sz="4" w:space="0" w:color="000000"/>
              <w:right w:val="single" w:sz="4" w:space="0" w:color="000000"/>
            </w:tcBorders>
          </w:tcPr>
          <w:p w14:paraId="6F00A995" w14:textId="77777777" w:rsidR="00DE1B9A" w:rsidRPr="0051408D" w:rsidRDefault="00DE1B9A" w:rsidP="00E74DEA">
            <w:pPr>
              <w:jc w:val="center"/>
            </w:pPr>
            <w:r w:rsidRPr="0051408D">
              <w:t>2665</w:t>
            </w:r>
          </w:p>
        </w:tc>
        <w:tc>
          <w:tcPr>
            <w:tcW w:w="2061" w:type="dxa"/>
            <w:tcBorders>
              <w:top w:val="single" w:sz="4" w:space="0" w:color="000000"/>
              <w:left w:val="single" w:sz="4" w:space="0" w:color="000000"/>
              <w:bottom w:val="single" w:sz="4" w:space="0" w:color="000000"/>
              <w:right w:val="single" w:sz="4" w:space="0" w:color="000000"/>
            </w:tcBorders>
          </w:tcPr>
          <w:p w14:paraId="0776A747" w14:textId="77777777" w:rsidR="00DE1B9A" w:rsidRPr="00AA21C5" w:rsidRDefault="00DE1B9A" w:rsidP="00E74DEA">
            <w:pPr>
              <w:jc w:val="center"/>
            </w:pPr>
            <w:r w:rsidRPr="00AA21C5">
              <w:t>4992,35</w:t>
            </w:r>
          </w:p>
        </w:tc>
        <w:tc>
          <w:tcPr>
            <w:tcW w:w="2440" w:type="dxa"/>
            <w:tcBorders>
              <w:top w:val="single" w:sz="4" w:space="0" w:color="000000"/>
              <w:left w:val="single" w:sz="4" w:space="0" w:color="000000"/>
              <w:bottom w:val="single" w:sz="4" w:space="0" w:color="000000"/>
              <w:right w:val="single" w:sz="4" w:space="0" w:color="000000"/>
            </w:tcBorders>
          </w:tcPr>
          <w:p w14:paraId="6DFC02DE" w14:textId="77777777" w:rsidR="00DE1B9A" w:rsidRPr="00DD1C14" w:rsidRDefault="00DE1B9A" w:rsidP="00E74DEA">
            <w:pPr>
              <w:jc w:val="center"/>
            </w:pPr>
            <w:r w:rsidRPr="00DD1C14">
              <w:t>1,</w:t>
            </w:r>
            <w:r>
              <w:t>9</w:t>
            </w:r>
          </w:p>
        </w:tc>
      </w:tr>
      <w:tr w:rsidR="00DE1B9A" w14:paraId="3E545129" w14:textId="77777777" w:rsidTr="00E74DEA">
        <w:trPr>
          <w:trHeight w:val="578"/>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3B0D9553" w14:textId="77777777" w:rsidR="00DE1B9A" w:rsidRPr="002C2E3C" w:rsidRDefault="00DE1B9A" w:rsidP="00E74DEA">
            <w:r w:rsidRPr="002C2E3C">
              <w:t xml:space="preserve">AĞUSTOS </w:t>
            </w:r>
          </w:p>
        </w:tc>
        <w:tc>
          <w:tcPr>
            <w:tcW w:w="1660" w:type="dxa"/>
            <w:tcBorders>
              <w:top w:val="single" w:sz="4" w:space="0" w:color="000000"/>
              <w:left w:val="single" w:sz="4" w:space="0" w:color="000000"/>
              <w:bottom w:val="single" w:sz="4" w:space="0" w:color="000000"/>
              <w:right w:val="single" w:sz="4" w:space="0" w:color="000000"/>
            </w:tcBorders>
          </w:tcPr>
          <w:p w14:paraId="13267064" w14:textId="77777777" w:rsidR="00DE1B9A" w:rsidRPr="0051408D" w:rsidRDefault="00DE1B9A" w:rsidP="00E74DEA">
            <w:pPr>
              <w:jc w:val="center"/>
            </w:pPr>
            <w:r w:rsidRPr="0051408D">
              <w:t>2396</w:t>
            </w:r>
          </w:p>
        </w:tc>
        <w:tc>
          <w:tcPr>
            <w:tcW w:w="2061" w:type="dxa"/>
            <w:tcBorders>
              <w:top w:val="single" w:sz="4" w:space="0" w:color="000000"/>
              <w:left w:val="single" w:sz="4" w:space="0" w:color="000000"/>
              <w:bottom w:val="single" w:sz="4" w:space="0" w:color="000000"/>
              <w:right w:val="single" w:sz="4" w:space="0" w:color="000000"/>
            </w:tcBorders>
          </w:tcPr>
          <w:p w14:paraId="44B25AA2" w14:textId="77777777" w:rsidR="00DE1B9A" w:rsidRPr="00AA21C5" w:rsidRDefault="00DE1B9A" w:rsidP="00E74DEA">
            <w:pPr>
              <w:jc w:val="center"/>
            </w:pPr>
            <w:r w:rsidRPr="00AA21C5">
              <w:t>5060,76</w:t>
            </w:r>
          </w:p>
        </w:tc>
        <w:tc>
          <w:tcPr>
            <w:tcW w:w="2440" w:type="dxa"/>
            <w:tcBorders>
              <w:top w:val="single" w:sz="4" w:space="0" w:color="000000"/>
              <w:left w:val="single" w:sz="4" w:space="0" w:color="000000"/>
              <w:bottom w:val="single" w:sz="4" w:space="0" w:color="000000"/>
              <w:right w:val="single" w:sz="4" w:space="0" w:color="000000"/>
            </w:tcBorders>
          </w:tcPr>
          <w:p w14:paraId="094BDC6F" w14:textId="77777777" w:rsidR="00DE1B9A" w:rsidRPr="00DD1C14" w:rsidRDefault="00DE1B9A" w:rsidP="00E74DEA">
            <w:pPr>
              <w:jc w:val="center"/>
            </w:pPr>
            <w:r w:rsidRPr="00DD1C14">
              <w:t>2,1</w:t>
            </w:r>
          </w:p>
        </w:tc>
      </w:tr>
      <w:tr w:rsidR="00DE1B9A" w14:paraId="31E8FF9C" w14:textId="77777777" w:rsidTr="00E74DEA">
        <w:trPr>
          <w:trHeight w:val="582"/>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43BA6CA2" w14:textId="77777777" w:rsidR="00DE1B9A" w:rsidRPr="002C2E3C" w:rsidRDefault="00DE1B9A" w:rsidP="00E74DEA">
            <w:r w:rsidRPr="002C2E3C">
              <w:t xml:space="preserve">EYLÜL </w:t>
            </w:r>
          </w:p>
        </w:tc>
        <w:tc>
          <w:tcPr>
            <w:tcW w:w="1660" w:type="dxa"/>
            <w:tcBorders>
              <w:top w:val="single" w:sz="4" w:space="0" w:color="000000"/>
              <w:left w:val="single" w:sz="4" w:space="0" w:color="000000"/>
              <w:bottom w:val="single" w:sz="4" w:space="0" w:color="000000"/>
              <w:right w:val="single" w:sz="4" w:space="0" w:color="000000"/>
            </w:tcBorders>
          </w:tcPr>
          <w:p w14:paraId="61E65B6A" w14:textId="77777777" w:rsidR="00DE1B9A" w:rsidRDefault="00DE1B9A" w:rsidP="00E74DEA">
            <w:pPr>
              <w:jc w:val="center"/>
            </w:pPr>
            <w:r w:rsidRPr="0051408D">
              <w:t>2814</w:t>
            </w:r>
          </w:p>
        </w:tc>
        <w:tc>
          <w:tcPr>
            <w:tcW w:w="2061" w:type="dxa"/>
            <w:tcBorders>
              <w:top w:val="single" w:sz="4" w:space="0" w:color="000000"/>
              <w:left w:val="single" w:sz="4" w:space="0" w:color="000000"/>
              <w:bottom w:val="single" w:sz="4" w:space="0" w:color="000000"/>
              <w:right w:val="single" w:sz="4" w:space="0" w:color="000000"/>
            </w:tcBorders>
          </w:tcPr>
          <w:p w14:paraId="5D4DE62B" w14:textId="77777777" w:rsidR="00DE1B9A" w:rsidRDefault="00DE1B9A" w:rsidP="00E74DEA">
            <w:pPr>
              <w:jc w:val="center"/>
            </w:pPr>
            <w:r w:rsidRPr="00AA21C5">
              <w:t>5186,5</w:t>
            </w:r>
          </w:p>
        </w:tc>
        <w:tc>
          <w:tcPr>
            <w:tcW w:w="2440" w:type="dxa"/>
            <w:tcBorders>
              <w:top w:val="single" w:sz="4" w:space="0" w:color="000000"/>
              <w:left w:val="single" w:sz="4" w:space="0" w:color="000000"/>
              <w:bottom w:val="single" w:sz="4" w:space="0" w:color="000000"/>
              <w:right w:val="single" w:sz="4" w:space="0" w:color="000000"/>
            </w:tcBorders>
          </w:tcPr>
          <w:p w14:paraId="1083F8B5" w14:textId="77777777" w:rsidR="00DE1B9A" w:rsidRDefault="00DE1B9A" w:rsidP="00E74DEA">
            <w:pPr>
              <w:jc w:val="center"/>
            </w:pPr>
            <w:r w:rsidRPr="00DD1C14">
              <w:t>1,8</w:t>
            </w:r>
          </w:p>
        </w:tc>
      </w:tr>
      <w:tr w:rsidR="00DE1B9A" w14:paraId="687E2540" w14:textId="77777777" w:rsidTr="00E74DEA">
        <w:trPr>
          <w:trHeight w:val="580"/>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52A2E4EE" w14:textId="77777777" w:rsidR="00DE1B9A" w:rsidRPr="002C2E3C" w:rsidRDefault="00DE1B9A" w:rsidP="00E74DEA">
            <w:r w:rsidRPr="002C2E3C">
              <w:t xml:space="preserve">EKİM </w:t>
            </w:r>
          </w:p>
        </w:tc>
        <w:tc>
          <w:tcPr>
            <w:tcW w:w="1660" w:type="dxa"/>
            <w:tcBorders>
              <w:top w:val="single" w:sz="4" w:space="0" w:color="000000"/>
              <w:left w:val="single" w:sz="4" w:space="0" w:color="000000"/>
              <w:bottom w:val="single" w:sz="4" w:space="0" w:color="000000"/>
              <w:right w:val="single" w:sz="4" w:space="0" w:color="000000"/>
            </w:tcBorders>
          </w:tcPr>
          <w:p w14:paraId="4E354F75" w14:textId="77777777" w:rsidR="00DE1B9A" w:rsidRDefault="00DE1B9A" w:rsidP="00E74DEA">
            <w:pPr>
              <w:jc w:val="center"/>
            </w:pPr>
            <w:r w:rsidRPr="004C69CB">
              <w:t>#SAYI/0!</w:t>
            </w:r>
          </w:p>
        </w:tc>
        <w:tc>
          <w:tcPr>
            <w:tcW w:w="2061" w:type="dxa"/>
            <w:tcBorders>
              <w:top w:val="single" w:sz="4" w:space="0" w:color="000000"/>
              <w:left w:val="single" w:sz="4" w:space="0" w:color="000000"/>
              <w:bottom w:val="single" w:sz="4" w:space="0" w:color="000000"/>
              <w:right w:val="single" w:sz="4" w:space="0" w:color="000000"/>
            </w:tcBorders>
          </w:tcPr>
          <w:p w14:paraId="6E3622E7" w14:textId="77777777" w:rsidR="00DE1B9A" w:rsidRDefault="00DE1B9A" w:rsidP="00E74DEA">
            <w:pPr>
              <w:jc w:val="center"/>
            </w:pPr>
            <w:r w:rsidRPr="004C69CB">
              <w:t>#SAYI/0!</w:t>
            </w:r>
          </w:p>
        </w:tc>
        <w:tc>
          <w:tcPr>
            <w:tcW w:w="2440" w:type="dxa"/>
            <w:tcBorders>
              <w:top w:val="single" w:sz="4" w:space="0" w:color="000000"/>
              <w:left w:val="single" w:sz="4" w:space="0" w:color="000000"/>
              <w:bottom w:val="single" w:sz="4" w:space="0" w:color="000000"/>
              <w:right w:val="single" w:sz="4" w:space="0" w:color="000000"/>
            </w:tcBorders>
          </w:tcPr>
          <w:p w14:paraId="2DE5EB3C" w14:textId="77777777" w:rsidR="00DE1B9A" w:rsidRDefault="00DE1B9A" w:rsidP="00E74DEA">
            <w:pPr>
              <w:jc w:val="center"/>
            </w:pPr>
            <w:r w:rsidRPr="004C69CB">
              <w:t>#SAYI/0!</w:t>
            </w:r>
          </w:p>
        </w:tc>
      </w:tr>
      <w:tr w:rsidR="00DE1B9A" w14:paraId="33719B9D" w14:textId="77777777" w:rsidTr="00E74DEA">
        <w:trPr>
          <w:trHeight w:val="581"/>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4A67FAE4" w14:textId="77777777" w:rsidR="00DE1B9A" w:rsidRPr="002C2E3C" w:rsidRDefault="00DE1B9A" w:rsidP="00E74DEA">
            <w:r w:rsidRPr="002C2E3C">
              <w:t xml:space="preserve">KASIM </w:t>
            </w:r>
          </w:p>
        </w:tc>
        <w:tc>
          <w:tcPr>
            <w:tcW w:w="1660" w:type="dxa"/>
            <w:tcBorders>
              <w:top w:val="single" w:sz="4" w:space="0" w:color="000000"/>
              <w:left w:val="single" w:sz="4" w:space="0" w:color="000000"/>
              <w:bottom w:val="single" w:sz="4" w:space="0" w:color="000000"/>
              <w:right w:val="single" w:sz="4" w:space="0" w:color="000000"/>
            </w:tcBorders>
          </w:tcPr>
          <w:p w14:paraId="1210D339" w14:textId="77777777" w:rsidR="00DE1B9A" w:rsidRDefault="00DE1B9A" w:rsidP="00E74DEA">
            <w:pPr>
              <w:jc w:val="center"/>
            </w:pPr>
            <w:r w:rsidRPr="004C69CB">
              <w:t>#SAYI/0!</w:t>
            </w:r>
          </w:p>
        </w:tc>
        <w:tc>
          <w:tcPr>
            <w:tcW w:w="2061" w:type="dxa"/>
            <w:tcBorders>
              <w:top w:val="single" w:sz="4" w:space="0" w:color="000000"/>
              <w:left w:val="single" w:sz="4" w:space="0" w:color="000000"/>
              <w:bottom w:val="single" w:sz="4" w:space="0" w:color="000000"/>
              <w:right w:val="single" w:sz="4" w:space="0" w:color="000000"/>
            </w:tcBorders>
          </w:tcPr>
          <w:p w14:paraId="2A83F5BE" w14:textId="77777777" w:rsidR="00DE1B9A" w:rsidRDefault="00DE1B9A" w:rsidP="00E74DEA">
            <w:pPr>
              <w:jc w:val="center"/>
            </w:pPr>
            <w:r w:rsidRPr="004C69CB">
              <w:t>#SAYI/0!</w:t>
            </w:r>
          </w:p>
        </w:tc>
        <w:tc>
          <w:tcPr>
            <w:tcW w:w="2440" w:type="dxa"/>
            <w:tcBorders>
              <w:top w:val="single" w:sz="4" w:space="0" w:color="000000"/>
              <w:left w:val="single" w:sz="4" w:space="0" w:color="000000"/>
              <w:bottom w:val="single" w:sz="4" w:space="0" w:color="000000"/>
              <w:right w:val="single" w:sz="4" w:space="0" w:color="000000"/>
            </w:tcBorders>
          </w:tcPr>
          <w:p w14:paraId="2377512B" w14:textId="77777777" w:rsidR="00DE1B9A" w:rsidRDefault="00DE1B9A" w:rsidP="00E74DEA">
            <w:pPr>
              <w:jc w:val="center"/>
            </w:pPr>
            <w:r w:rsidRPr="004C69CB">
              <w:t>#SAYI/0!</w:t>
            </w:r>
          </w:p>
        </w:tc>
      </w:tr>
      <w:tr w:rsidR="00DE1B9A" w14:paraId="7583C344" w14:textId="77777777" w:rsidTr="00E74DEA">
        <w:trPr>
          <w:trHeight w:val="582"/>
        </w:trPr>
        <w:tc>
          <w:tcPr>
            <w:tcW w:w="1818"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286BAA55" w14:textId="77777777" w:rsidR="00DE1B9A" w:rsidRPr="002C2E3C" w:rsidRDefault="00DE1B9A" w:rsidP="00E74DEA">
            <w:r w:rsidRPr="002C2E3C">
              <w:t xml:space="preserve">ARALIK </w:t>
            </w:r>
          </w:p>
        </w:tc>
        <w:tc>
          <w:tcPr>
            <w:tcW w:w="1660" w:type="dxa"/>
            <w:tcBorders>
              <w:top w:val="single" w:sz="4" w:space="0" w:color="000000"/>
              <w:left w:val="single" w:sz="4" w:space="0" w:color="000000"/>
              <w:bottom w:val="single" w:sz="4" w:space="0" w:color="000000"/>
              <w:right w:val="single" w:sz="4" w:space="0" w:color="000000"/>
            </w:tcBorders>
          </w:tcPr>
          <w:p w14:paraId="45723F9E" w14:textId="77777777" w:rsidR="00DE1B9A" w:rsidRDefault="00DE1B9A" w:rsidP="00E74DEA">
            <w:pPr>
              <w:jc w:val="center"/>
            </w:pPr>
            <w:r w:rsidRPr="004C69CB">
              <w:t>#SAYI/0!</w:t>
            </w:r>
          </w:p>
        </w:tc>
        <w:tc>
          <w:tcPr>
            <w:tcW w:w="2061" w:type="dxa"/>
            <w:tcBorders>
              <w:top w:val="single" w:sz="4" w:space="0" w:color="000000"/>
              <w:left w:val="single" w:sz="4" w:space="0" w:color="000000"/>
              <w:bottom w:val="single" w:sz="4" w:space="0" w:color="000000"/>
              <w:right w:val="single" w:sz="4" w:space="0" w:color="000000"/>
            </w:tcBorders>
          </w:tcPr>
          <w:p w14:paraId="4AFF67D7" w14:textId="77777777" w:rsidR="00DE1B9A" w:rsidRDefault="00DE1B9A" w:rsidP="00E74DEA">
            <w:pPr>
              <w:jc w:val="center"/>
            </w:pPr>
            <w:r w:rsidRPr="004C69CB">
              <w:t>#SAYI/0!</w:t>
            </w:r>
          </w:p>
        </w:tc>
        <w:tc>
          <w:tcPr>
            <w:tcW w:w="2440" w:type="dxa"/>
            <w:tcBorders>
              <w:top w:val="single" w:sz="4" w:space="0" w:color="000000"/>
              <w:left w:val="single" w:sz="4" w:space="0" w:color="000000"/>
              <w:bottom w:val="single" w:sz="4" w:space="0" w:color="000000"/>
              <w:right w:val="single" w:sz="4" w:space="0" w:color="000000"/>
            </w:tcBorders>
          </w:tcPr>
          <w:p w14:paraId="433F7BF8" w14:textId="77777777" w:rsidR="00DE1B9A" w:rsidRDefault="00DE1B9A" w:rsidP="00E74DEA">
            <w:pPr>
              <w:jc w:val="center"/>
            </w:pPr>
            <w:r w:rsidRPr="004C69CB">
              <w:t>#SAYI/0!</w:t>
            </w:r>
          </w:p>
        </w:tc>
      </w:tr>
      <w:tr w:rsidR="00DE1B9A" w14:paraId="543719DF" w14:textId="77777777" w:rsidTr="00E74DEA">
        <w:trPr>
          <w:trHeight w:val="580"/>
        </w:trPr>
        <w:tc>
          <w:tcPr>
            <w:tcW w:w="1818" w:type="dxa"/>
            <w:tcBorders>
              <w:top w:val="single" w:sz="4" w:space="0" w:color="000000"/>
              <w:left w:val="single" w:sz="4" w:space="0" w:color="000000"/>
              <w:bottom w:val="single" w:sz="4" w:space="0" w:color="000000"/>
              <w:right w:val="single" w:sz="4" w:space="0" w:color="000000"/>
            </w:tcBorders>
            <w:shd w:val="clear" w:color="auto" w:fill="00B050"/>
          </w:tcPr>
          <w:p w14:paraId="5AE6F04D" w14:textId="77777777" w:rsidR="00DE1B9A" w:rsidRPr="009F5ED2" w:rsidRDefault="00DE1B9A" w:rsidP="00E74DEA">
            <w:pPr>
              <w:rPr>
                <w:b/>
              </w:rPr>
            </w:pPr>
            <w:r w:rsidRPr="009F5ED2">
              <w:rPr>
                <w:b/>
              </w:rPr>
              <w:t xml:space="preserve">2024 YILI TOPLAM </w:t>
            </w:r>
          </w:p>
        </w:tc>
        <w:tc>
          <w:tcPr>
            <w:tcW w:w="166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89DA9B0" w14:textId="77777777" w:rsidR="00DE1B9A" w:rsidRDefault="00DE1B9A" w:rsidP="00E74DEA">
            <w:pPr>
              <w:spacing w:line="259" w:lineRule="auto"/>
              <w:ind w:right="48"/>
              <w:jc w:val="center"/>
            </w:pPr>
            <w:r>
              <w:rPr>
                <w:rFonts w:ascii="Calibri" w:eastAsia="Calibri" w:hAnsi="Calibri" w:cs="Calibri"/>
                <w:b/>
              </w:rPr>
              <w:t>23230</w:t>
            </w:r>
          </w:p>
        </w:tc>
        <w:tc>
          <w:tcPr>
            <w:tcW w:w="20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383BE7A" w14:textId="77777777" w:rsidR="00DE1B9A" w:rsidRDefault="00DE1B9A" w:rsidP="00E74DEA">
            <w:pPr>
              <w:spacing w:line="259" w:lineRule="auto"/>
              <w:ind w:right="47"/>
              <w:jc w:val="center"/>
            </w:pPr>
            <w:r>
              <w:rPr>
                <w:rFonts w:ascii="Calibri" w:eastAsia="Calibri" w:hAnsi="Calibri" w:cs="Calibri"/>
                <w:b/>
              </w:rPr>
              <w:t>46514,26</w:t>
            </w:r>
          </w:p>
        </w:tc>
        <w:tc>
          <w:tcPr>
            <w:tcW w:w="2440" w:type="dxa"/>
            <w:tcBorders>
              <w:top w:val="single" w:sz="4" w:space="0" w:color="000000"/>
              <w:left w:val="single" w:sz="4" w:space="0" w:color="000000"/>
              <w:bottom w:val="single" w:sz="4" w:space="0" w:color="000000"/>
              <w:right w:val="single" w:sz="4" w:space="0" w:color="000000"/>
            </w:tcBorders>
            <w:shd w:val="clear" w:color="auto" w:fill="00B050"/>
          </w:tcPr>
          <w:p w14:paraId="702EF342" w14:textId="77777777" w:rsidR="00DE1B9A" w:rsidRDefault="00DE1B9A" w:rsidP="00E74DEA">
            <w:pPr>
              <w:jc w:val="center"/>
            </w:pPr>
            <w:r>
              <w:rPr>
                <w:rFonts w:ascii="Calibri" w:eastAsia="Calibri" w:hAnsi="Calibri" w:cs="Calibri"/>
                <w:b/>
              </w:rPr>
              <w:t>18,40</w:t>
            </w:r>
          </w:p>
        </w:tc>
      </w:tr>
    </w:tbl>
    <w:p w14:paraId="542FF53B" w14:textId="77777777" w:rsidR="00DE1B9A" w:rsidRPr="00DE1B9A" w:rsidRDefault="00DE1B9A" w:rsidP="00DE1B9A">
      <w:pPr>
        <w:pStyle w:val="ListeParagraf"/>
        <w:spacing w:after="0" w:line="259" w:lineRule="auto"/>
        <w:rPr>
          <w:sz w:val="22"/>
        </w:rPr>
      </w:pPr>
    </w:p>
    <w:p w14:paraId="4EDFC4C8" w14:textId="77777777" w:rsidR="00DE1B9A" w:rsidRDefault="00DE1B9A" w:rsidP="00DE1B9A">
      <w:pPr>
        <w:pStyle w:val="ListeParagraf"/>
        <w:spacing w:after="0" w:line="259" w:lineRule="auto"/>
      </w:pPr>
    </w:p>
    <w:p w14:paraId="323C5FCD" w14:textId="77777777" w:rsidR="00DE1B9A" w:rsidRDefault="00DE1B9A" w:rsidP="00DE1B9A">
      <w:pPr>
        <w:pStyle w:val="ListeParagraf"/>
        <w:spacing w:after="0" w:line="259" w:lineRule="auto"/>
      </w:pPr>
    </w:p>
    <w:p w14:paraId="53B2ABCC" w14:textId="77777777" w:rsidR="00DE1B9A" w:rsidRDefault="00DE1B9A" w:rsidP="00DE1B9A">
      <w:pPr>
        <w:pStyle w:val="ListeParagraf"/>
        <w:spacing w:after="0" w:line="259" w:lineRule="auto"/>
      </w:pPr>
    </w:p>
    <w:p w14:paraId="22182A2A" w14:textId="77777777" w:rsidR="00DE1B9A" w:rsidRDefault="00DE1B9A" w:rsidP="00DE1B9A">
      <w:pPr>
        <w:pStyle w:val="ListeParagraf"/>
        <w:spacing w:after="0" w:line="259" w:lineRule="auto"/>
      </w:pPr>
    </w:p>
    <w:p w14:paraId="37EBB95F" w14:textId="77777777" w:rsidR="00DE1B9A" w:rsidRDefault="00DE1B9A" w:rsidP="00DE1B9A">
      <w:pPr>
        <w:pStyle w:val="ListeParagraf"/>
        <w:spacing w:after="0" w:line="259" w:lineRule="auto"/>
      </w:pPr>
    </w:p>
    <w:p w14:paraId="6D8008A7" w14:textId="77777777" w:rsidR="00DE1B9A" w:rsidRDefault="00DE1B9A" w:rsidP="00DE1B9A">
      <w:pPr>
        <w:pStyle w:val="ListeParagraf"/>
        <w:spacing w:after="0" w:line="259" w:lineRule="auto"/>
      </w:pPr>
    </w:p>
    <w:p w14:paraId="1253E9BA" w14:textId="77777777" w:rsidR="00DE1B9A" w:rsidRDefault="00DE1B9A" w:rsidP="00DE1B9A">
      <w:pPr>
        <w:pStyle w:val="ListeParagraf"/>
        <w:spacing w:after="0" w:line="259" w:lineRule="auto"/>
      </w:pPr>
    </w:p>
    <w:p w14:paraId="2E9E7DD9" w14:textId="77777777" w:rsidR="00DE1B9A" w:rsidRDefault="00DE1B9A" w:rsidP="00DE1B9A">
      <w:pPr>
        <w:pStyle w:val="ListeParagraf"/>
        <w:spacing w:after="0" w:line="259" w:lineRule="auto"/>
      </w:pPr>
    </w:p>
    <w:p w14:paraId="798CF928" w14:textId="77777777" w:rsidR="00DE1B9A" w:rsidRPr="00DE1B9A" w:rsidRDefault="00DE1B9A" w:rsidP="00DE1B9A">
      <w:pPr>
        <w:pStyle w:val="ListeParagraf"/>
        <w:numPr>
          <w:ilvl w:val="0"/>
          <w:numId w:val="32"/>
        </w:numPr>
        <w:spacing w:after="0" w:line="259" w:lineRule="auto"/>
        <w:ind w:right="645"/>
        <w:jc w:val="center"/>
        <w:rPr>
          <w:rFonts w:ascii="Calibri" w:eastAsia="Calibri" w:hAnsi="Calibri" w:cs="Calibri"/>
          <w:b/>
          <w:sz w:val="28"/>
          <w:szCs w:val="28"/>
        </w:rPr>
      </w:pPr>
      <w:r w:rsidRPr="00DE1B9A">
        <w:rPr>
          <w:rFonts w:ascii="Calibri" w:eastAsia="Calibri" w:hAnsi="Calibri" w:cs="Calibri"/>
          <w:b/>
          <w:sz w:val="28"/>
          <w:szCs w:val="28"/>
        </w:rPr>
        <w:lastRenderedPageBreak/>
        <w:t>BİRİM BAZLI AYLIK ELEKTRİK TÜKETİM TABLOSU (</w:t>
      </w:r>
      <w:proofErr w:type="spellStart"/>
      <w:r w:rsidRPr="00DE1B9A">
        <w:rPr>
          <w:rFonts w:ascii="Calibri" w:eastAsia="Calibri" w:hAnsi="Calibri" w:cs="Calibri"/>
          <w:b/>
          <w:sz w:val="28"/>
          <w:szCs w:val="28"/>
        </w:rPr>
        <w:t>kwh</w:t>
      </w:r>
      <w:proofErr w:type="spellEnd"/>
      <w:r w:rsidRPr="00DE1B9A">
        <w:rPr>
          <w:rFonts w:ascii="Calibri" w:eastAsia="Calibri" w:hAnsi="Calibri" w:cs="Calibri"/>
          <w:b/>
          <w:sz w:val="28"/>
          <w:szCs w:val="28"/>
        </w:rPr>
        <w:t>/adet)</w:t>
      </w:r>
    </w:p>
    <w:p w14:paraId="303F5ED4" w14:textId="77777777" w:rsidR="00DE1B9A" w:rsidRPr="00DE1B9A" w:rsidRDefault="00DE1B9A" w:rsidP="00DE1B9A">
      <w:pPr>
        <w:pStyle w:val="ListeParagraf"/>
        <w:spacing w:after="0" w:line="259" w:lineRule="auto"/>
        <w:ind w:right="2371"/>
        <w:rPr>
          <w:sz w:val="28"/>
          <w:szCs w:val="28"/>
        </w:rPr>
      </w:pPr>
    </w:p>
    <w:tbl>
      <w:tblPr>
        <w:tblStyle w:val="TableGrid"/>
        <w:tblW w:w="8878" w:type="dxa"/>
        <w:tblInd w:w="351" w:type="dxa"/>
        <w:tblCellMar>
          <w:top w:w="74" w:type="dxa"/>
          <w:left w:w="178" w:type="dxa"/>
          <w:right w:w="115" w:type="dxa"/>
        </w:tblCellMar>
        <w:tblLook w:val="04A0" w:firstRow="1" w:lastRow="0" w:firstColumn="1" w:lastColumn="0" w:noHBand="0" w:noVBand="1"/>
      </w:tblPr>
      <w:tblGrid>
        <w:gridCol w:w="2017"/>
        <w:gridCol w:w="1880"/>
        <w:gridCol w:w="2061"/>
        <w:gridCol w:w="2920"/>
      </w:tblGrid>
      <w:tr w:rsidR="00DE1B9A" w14:paraId="42B6BC11" w14:textId="77777777" w:rsidTr="00E74DEA">
        <w:trPr>
          <w:trHeight w:val="873"/>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0A25C90E" w14:textId="77777777" w:rsidR="00DE1B9A" w:rsidRPr="00667F6C" w:rsidRDefault="00DE1B9A" w:rsidP="00E74DEA">
            <w:pPr>
              <w:spacing w:line="259" w:lineRule="auto"/>
              <w:ind w:right="59"/>
              <w:jc w:val="center"/>
              <w:rPr>
                <w:rFonts w:ascii="Arial Black" w:hAnsi="Arial Black"/>
                <w:sz w:val="20"/>
                <w:szCs w:val="20"/>
              </w:rPr>
            </w:pPr>
            <w:r w:rsidRPr="00667F6C">
              <w:rPr>
                <w:rFonts w:ascii="Arial Black" w:eastAsia="Calibri" w:hAnsi="Arial Black" w:cs="Calibri"/>
                <w:b/>
                <w:sz w:val="20"/>
                <w:szCs w:val="20"/>
              </w:rPr>
              <w:t xml:space="preserve">2024 AY </w:t>
            </w:r>
          </w:p>
        </w:tc>
        <w:tc>
          <w:tcPr>
            <w:tcW w:w="1880"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669ECFFC" w14:textId="77777777" w:rsidR="00DE1B9A" w:rsidRPr="00667F6C" w:rsidRDefault="00DE1B9A" w:rsidP="00E74DEA">
            <w:pPr>
              <w:spacing w:line="259" w:lineRule="auto"/>
              <w:ind w:right="62"/>
              <w:jc w:val="center"/>
              <w:rPr>
                <w:rFonts w:ascii="Arial Black" w:hAnsi="Arial Black"/>
                <w:sz w:val="20"/>
                <w:szCs w:val="20"/>
              </w:rPr>
            </w:pPr>
            <w:r w:rsidRPr="00667F6C">
              <w:rPr>
                <w:rFonts w:ascii="Arial Black" w:eastAsia="Calibri" w:hAnsi="Arial Black" w:cs="Calibri"/>
                <w:b/>
                <w:sz w:val="20"/>
                <w:szCs w:val="20"/>
              </w:rPr>
              <w:t xml:space="preserve">KONAKLAMA </w:t>
            </w:r>
          </w:p>
          <w:p w14:paraId="759DF5B2" w14:textId="77777777" w:rsidR="00DE1B9A" w:rsidRPr="00667F6C" w:rsidRDefault="00DE1B9A" w:rsidP="00E74DEA">
            <w:pPr>
              <w:spacing w:line="259" w:lineRule="auto"/>
              <w:ind w:right="60"/>
              <w:jc w:val="center"/>
              <w:rPr>
                <w:rFonts w:ascii="Arial Black" w:hAnsi="Arial Black"/>
                <w:sz w:val="20"/>
                <w:szCs w:val="20"/>
              </w:rPr>
            </w:pPr>
            <w:r w:rsidRPr="00667F6C">
              <w:rPr>
                <w:rFonts w:ascii="Arial Black" w:eastAsia="Calibri" w:hAnsi="Arial Black" w:cs="Calibri"/>
                <w:b/>
                <w:sz w:val="20"/>
                <w:szCs w:val="20"/>
              </w:rPr>
              <w:t xml:space="preserve">SAYISI (Adet) </w:t>
            </w:r>
          </w:p>
        </w:tc>
        <w:tc>
          <w:tcPr>
            <w:tcW w:w="2061"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47E7B73B" w14:textId="77777777" w:rsidR="00DE1B9A" w:rsidRPr="00667F6C" w:rsidRDefault="00DE1B9A" w:rsidP="00E74DEA">
            <w:pPr>
              <w:spacing w:line="259" w:lineRule="auto"/>
              <w:ind w:right="56"/>
              <w:jc w:val="center"/>
              <w:rPr>
                <w:rFonts w:ascii="Arial Black" w:hAnsi="Arial Black"/>
                <w:sz w:val="20"/>
                <w:szCs w:val="20"/>
              </w:rPr>
            </w:pPr>
            <w:r w:rsidRPr="00667F6C">
              <w:rPr>
                <w:rFonts w:ascii="Arial Black" w:eastAsia="Calibri" w:hAnsi="Arial Black" w:cs="Calibri"/>
                <w:b/>
                <w:sz w:val="20"/>
                <w:szCs w:val="20"/>
              </w:rPr>
              <w:t>TÜKETİM (</w:t>
            </w:r>
            <w:proofErr w:type="spellStart"/>
            <w:r w:rsidRPr="00667F6C">
              <w:rPr>
                <w:rFonts w:ascii="Arial Black" w:eastAsia="Calibri" w:hAnsi="Arial Black" w:cs="Calibri"/>
                <w:b/>
                <w:sz w:val="20"/>
                <w:szCs w:val="20"/>
              </w:rPr>
              <w:t>Kwh</w:t>
            </w:r>
            <w:proofErr w:type="spellEnd"/>
            <w:r w:rsidRPr="00667F6C">
              <w:rPr>
                <w:rFonts w:ascii="Arial Black" w:eastAsia="Calibri" w:hAnsi="Arial Black" w:cs="Calibri"/>
                <w:b/>
                <w:sz w:val="20"/>
                <w:szCs w:val="20"/>
              </w:rPr>
              <w:t xml:space="preserve">) </w:t>
            </w:r>
          </w:p>
        </w:tc>
        <w:tc>
          <w:tcPr>
            <w:tcW w:w="2920" w:type="dxa"/>
            <w:tcBorders>
              <w:top w:val="single" w:sz="4" w:space="0" w:color="000000"/>
              <w:left w:val="single" w:sz="4" w:space="0" w:color="000000"/>
              <w:bottom w:val="single" w:sz="4" w:space="0" w:color="000000"/>
              <w:right w:val="single" w:sz="4" w:space="0" w:color="000000"/>
            </w:tcBorders>
            <w:shd w:val="clear" w:color="auto" w:fill="538ED5"/>
          </w:tcPr>
          <w:p w14:paraId="1F6D3F28" w14:textId="77777777" w:rsidR="00DE1B9A" w:rsidRPr="00667F6C" w:rsidRDefault="00DE1B9A" w:rsidP="00E74DEA">
            <w:pPr>
              <w:spacing w:line="259" w:lineRule="auto"/>
              <w:ind w:right="58"/>
              <w:jc w:val="center"/>
              <w:rPr>
                <w:rFonts w:ascii="Arial Black" w:hAnsi="Arial Black"/>
                <w:sz w:val="20"/>
                <w:szCs w:val="20"/>
              </w:rPr>
            </w:pPr>
            <w:r w:rsidRPr="00667F6C">
              <w:rPr>
                <w:rFonts w:ascii="Arial Black" w:eastAsia="Calibri" w:hAnsi="Arial Black" w:cs="Calibri"/>
                <w:b/>
                <w:sz w:val="20"/>
                <w:szCs w:val="20"/>
              </w:rPr>
              <w:t xml:space="preserve">KONAKLAMA BAŞINA </w:t>
            </w:r>
          </w:p>
          <w:p w14:paraId="3D1CAA83" w14:textId="77777777" w:rsidR="00DE1B9A" w:rsidRPr="00667F6C" w:rsidRDefault="00DE1B9A" w:rsidP="00E74DEA">
            <w:pPr>
              <w:spacing w:line="259" w:lineRule="auto"/>
              <w:ind w:right="60"/>
              <w:jc w:val="center"/>
              <w:rPr>
                <w:rFonts w:ascii="Arial Black" w:hAnsi="Arial Black"/>
                <w:sz w:val="20"/>
                <w:szCs w:val="20"/>
              </w:rPr>
            </w:pPr>
            <w:r w:rsidRPr="00667F6C">
              <w:rPr>
                <w:rFonts w:ascii="Arial Black" w:eastAsia="Calibri" w:hAnsi="Arial Black" w:cs="Calibri"/>
                <w:b/>
                <w:sz w:val="20"/>
                <w:szCs w:val="20"/>
              </w:rPr>
              <w:t xml:space="preserve">ELEKTRİK TÜKETİM </w:t>
            </w:r>
          </w:p>
          <w:p w14:paraId="0FC63A49" w14:textId="77777777" w:rsidR="00DE1B9A" w:rsidRPr="00667F6C" w:rsidRDefault="00DE1B9A" w:rsidP="00E74DEA">
            <w:pPr>
              <w:spacing w:line="259" w:lineRule="auto"/>
              <w:ind w:right="61"/>
              <w:jc w:val="center"/>
              <w:rPr>
                <w:rFonts w:ascii="Arial Black" w:hAnsi="Arial Black"/>
                <w:sz w:val="20"/>
                <w:szCs w:val="20"/>
              </w:rPr>
            </w:pPr>
            <w:r w:rsidRPr="00667F6C">
              <w:rPr>
                <w:rFonts w:ascii="Arial Black" w:eastAsia="Calibri" w:hAnsi="Arial Black" w:cs="Calibri"/>
                <w:b/>
                <w:sz w:val="20"/>
                <w:szCs w:val="20"/>
              </w:rPr>
              <w:t>(</w:t>
            </w:r>
            <w:proofErr w:type="spellStart"/>
            <w:r w:rsidRPr="00667F6C">
              <w:rPr>
                <w:rFonts w:ascii="Arial Black" w:eastAsia="Calibri" w:hAnsi="Arial Black" w:cs="Calibri"/>
                <w:b/>
                <w:sz w:val="20"/>
                <w:szCs w:val="20"/>
              </w:rPr>
              <w:t>Kwh</w:t>
            </w:r>
            <w:proofErr w:type="spellEnd"/>
            <w:r w:rsidRPr="00667F6C">
              <w:rPr>
                <w:rFonts w:ascii="Arial Black" w:eastAsia="Calibri" w:hAnsi="Arial Black" w:cs="Calibri"/>
                <w:b/>
                <w:sz w:val="20"/>
                <w:szCs w:val="20"/>
              </w:rPr>
              <w:t xml:space="preserve">/Adet) </w:t>
            </w:r>
          </w:p>
        </w:tc>
      </w:tr>
      <w:tr w:rsidR="00DE1B9A" w14:paraId="0563B549" w14:textId="77777777" w:rsidTr="00E74DEA">
        <w:trPr>
          <w:trHeight w:val="489"/>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77599ED5" w14:textId="77777777" w:rsidR="00DE1B9A" w:rsidRDefault="00DE1B9A" w:rsidP="00E74DEA">
            <w:pPr>
              <w:spacing w:line="259" w:lineRule="auto"/>
              <w:ind w:right="61"/>
              <w:jc w:val="center"/>
            </w:pPr>
            <w:r>
              <w:rPr>
                <w:rFonts w:ascii="Calibri" w:eastAsia="Calibri" w:hAnsi="Calibri" w:cs="Calibri"/>
                <w:b/>
              </w:rPr>
              <w:t xml:space="preserve">OCAK </w:t>
            </w:r>
          </w:p>
        </w:tc>
        <w:tc>
          <w:tcPr>
            <w:tcW w:w="1880" w:type="dxa"/>
            <w:tcBorders>
              <w:top w:val="single" w:sz="4" w:space="0" w:color="000000"/>
              <w:left w:val="single" w:sz="4" w:space="0" w:color="000000"/>
              <w:bottom w:val="single" w:sz="4" w:space="0" w:color="000000"/>
              <w:right w:val="single" w:sz="4" w:space="0" w:color="000000"/>
            </w:tcBorders>
          </w:tcPr>
          <w:p w14:paraId="442F363C" w14:textId="77777777" w:rsidR="00DE1B9A" w:rsidRPr="000A02C8" w:rsidRDefault="00DE1B9A" w:rsidP="00E74DEA">
            <w:pPr>
              <w:jc w:val="center"/>
            </w:pPr>
            <w:r w:rsidRPr="000A02C8">
              <w:t>2584</w:t>
            </w:r>
          </w:p>
        </w:tc>
        <w:tc>
          <w:tcPr>
            <w:tcW w:w="2061" w:type="dxa"/>
            <w:tcBorders>
              <w:top w:val="single" w:sz="4" w:space="0" w:color="000000"/>
              <w:left w:val="single" w:sz="4" w:space="0" w:color="000000"/>
              <w:bottom w:val="single" w:sz="4" w:space="0" w:color="000000"/>
              <w:right w:val="single" w:sz="4" w:space="0" w:color="000000"/>
            </w:tcBorders>
          </w:tcPr>
          <w:p w14:paraId="62406227" w14:textId="77777777" w:rsidR="00DE1B9A" w:rsidRPr="00930056" w:rsidRDefault="00DE1B9A" w:rsidP="00E74DEA">
            <w:pPr>
              <w:jc w:val="center"/>
            </w:pPr>
            <w:r w:rsidRPr="00930056">
              <w:t>130558,01</w:t>
            </w:r>
          </w:p>
        </w:tc>
        <w:tc>
          <w:tcPr>
            <w:tcW w:w="2920" w:type="dxa"/>
            <w:tcBorders>
              <w:top w:val="single" w:sz="4" w:space="0" w:color="000000"/>
              <w:left w:val="single" w:sz="4" w:space="0" w:color="000000"/>
              <w:bottom w:val="single" w:sz="4" w:space="0" w:color="000000"/>
              <w:right w:val="single" w:sz="4" w:space="0" w:color="000000"/>
            </w:tcBorders>
          </w:tcPr>
          <w:p w14:paraId="5B026183" w14:textId="77777777" w:rsidR="00DE1B9A" w:rsidRPr="00FF6B76" w:rsidRDefault="00DE1B9A" w:rsidP="00E74DEA">
            <w:pPr>
              <w:jc w:val="center"/>
            </w:pPr>
            <w:r>
              <w:t>51</w:t>
            </w:r>
          </w:p>
        </w:tc>
      </w:tr>
      <w:tr w:rsidR="00DE1B9A" w14:paraId="7E1B80D7" w14:textId="77777777" w:rsidTr="00E74DEA">
        <w:trPr>
          <w:trHeight w:val="483"/>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5D2E6B10" w14:textId="77777777" w:rsidR="00DE1B9A" w:rsidRDefault="00DE1B9A" w:rsidP="00E74DEA">
            <w:pPr>
              <w:spacing w:line="259" w:lineRule="auto"/>
              <w:ind w:right="63"/>
              <w:jc w:val="center"/>
            </w:pPr>
            <w:r>
              <w:rPr>
                <w:rFonts w:ascii="Calibri" w:eastAsia="Calibri" w:hAnsi="Calibri" w:cs="Calibri"/>
                <w:b/>
              </w:rPr>
              <w:t xml:space="preserve">ŞUBAT </w:t>
            </w:r>
          </w:p>
        </w:tc>
        <w:tc>
          <w:tcPr>
            <w:tcW w:w="1880" w:type="dxa"/>
            <w:tcBorders>
              <w:top w:val="single" w:sz="4" w:space="0" w:color="000000"/>
              <w:left w:val="single" w:sz="4" w:space="0" w:color="000000"/>
              <w:bottom w:val="single" w:sz="4" w:space="0" w:color="000000"/>
              <w:right w:val="single" w:sz="4" w:space="0" w:color="000000"/>
            </w:tcBorders>
          </w:tcPr>
          <w:p w14:paraId="58CE31D5" w14:textId="77777777" w:rsidR="00DE1B9A" w:rsidRPr="000A02C8" w:rsidRDefault="00DE1B9A" w:rsidP="00E74DEA">
            <w:pPr>
              <w:jc w:val="center"/>
            </w:pPr>
            <w:r w:rsidRPr="000A02C8">
              <w:t>2704</w:t>
            </w:r>
          </w:p>
        </w:tc>
        <w:tc>
          <w:tcPr>
            <w:tcW w:w="2061" w:type="dxa"/>
            <w:tcBorders>
              <w:top w:val="single" w:sz="4" w:space="0" w:color="000000"/>
              <w:left w:val="single" w:sz="4" w:space="0" w:color="000000"/>
              <w:bottom w:val="single" w:sz="4" w:space="0" w:color="000000"/>
              <w:right w:val="single" w:sz="4" w:space="0" w:color="000000"/>
            </w:tcBorders>
          </w:tcPr>
          <w:p w14:paraId="795A9D3B" w14:textId="77777777" w:rsidR="00DE1B9A" w:rsidRPr="00930056" w:rsidRDefault="00DE1B9A" w:rsidP="00E74DEA">
            <w:pPr>
              <w:jc w:val="center"/>
            </w:pPr>
            <w:r w:rsidRPr="00930056">
              <w:t>129658,09</w:t>
            </w:r>
          </w:p>
        </w:tc>
        <w:tc>
          <w:tcPr>
            <w:tcW w:w="2920" w:type="dxa"/>
            <w:tcBorders>
              <w:top w:val="single" w:sz="4" w:space="0" w:color="000000"/>
              <w:left w:val="single" w:sz="4" w:space="0" w:color="000000"/>
              <w:bottom w:val="single" w:sz="4" w:space="0" w:color="000000"/>
              <w:right w:val="single" w:sz="4" w:space="0" w:color="000000"/>
            </w:tcBorders>
          </w:tcPr>
          <w:p w14:paraId="244ECD02" w14:textId="77777777" w:rsidR="00DE1B9A" w:rsidRPr="00FF6B76" w:rsidRDefault="00DE1B9A" w:rsidP="00E74DEA">
            <w:pPr>
              <w:jc w:val="center"/>
            </w:pPr>
            <w:r w:rsidRPr="00FF6B76">
              <w:t>4</w:t>
            </w:r>
            <w:r>
              <w:t>8</w:t>
            </w:r>
          </w:p>
        </w:tc>
      </w:tr>
      <w:tr w:rsidR="00DE1B9A" w14:paraId="3A0B5FD4" w14:textId="77777777" w:rsidTr="00E74DEA">
        <w:trPr>
          <w:trHeight w:val="491"/>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002AC460" w14:textId="77777777" w:rsidR="00DE1B9A" w:rsidRDefault="00DE1B9A" w:rsidP="00E74DEA">
            <w:pPr>
              <w:spacing w:line="259" w:lineRule="auto"/>
              <w:ind w:right="60"/>
              <w:jc w:val="center"/>
            </w:pPr>
            <w:r>
              <w:rPr>
                <w:rFonts w:ascii="Calibri" w:eastAsia="Calibri" w:hAnsi="Calibri" w:cs="Calibri"/>
                <w:b/>
              </w:rPr>
              <w:t xml:space="preserve">MART </w:t>
            </w:r>
          </w:p>
        </w:tc>
        <w:tc>
          <w:tcPr>
            <w:tcW w:w="1880" w:type="dxa"/>
            <w:tcBorders>
              <w:top w:val="single" w:sz="4" w:space="0" w:color="000000"/>
              <w:left w:val="single" w:sz="4" w:space="0" w:color="000000"/>
              <w:bottom w:val="single" w:sz="4" w:space="0" w:color="000000"/>
              <w:right w:val="single" w:sz="4" w:space="0" w:color="000000"/>
            </w:tcBorders>
          </w:tcPr>
          <w:p w14:paraId="03BC4B8E" w14:textId="77777777" w:rsidR="00DE1B9A" w:rsidRPr="000A02C8" w:rsidRDefault="00DE1B9A" w:rsidP="00E74DEA">
            <w:pPr>
              <w:jc w:val="center"/>
            </w:pPr>
            <w:r w:rsidRPr="000A02C8">
              <w:t>1962</w:t>
            </w:r>
          </w:p>
        </w:tc>
        <w:tc>
          <w:tcPr>
            <w:tcW w:w="2061" w:type="dxa"/>
            <w:tcBorders>
              <w:top w:val="single" w:sz="4" w:space="0" w:color="000000"/>
              <w:left w:val="single" w:sz="4" w:space="0" w:color="000000"/>
              <w:bottom w:val="single" w:sz="4" w:space="0" w:color="000000"/>
              <w:right w:val="single" w:sz="4" w:space="0" w:color="000000"/>
            </w:tcBorders>
          </w:tcPr>
          <w:p w14:paraId="69AB2E4C" w14:textId="77777777" w:rsidR="00DE1B9A" w:rsidRPr="00930056" w:rsidRDefault="00DE1B9A" w:rsidP="00E74DEA">
            <w:pPr>
              <w:jc w:val="center"/>
            </w:pPr>
            <w:r w:rsidRPr="00930056">
              <w:t>121698,7</w:t>
            </w:r>
          </w:p>
        </w:tc>
        <w:tc>
          <w:tcPr>
            <w:tcW w:w="2920" w:type="dxa"/>
            <w:tcBorders>
              <w:top w:val="single" w:sz="4" w:space="0" w:color="000000"/>
              <w:left w:val="single" w:sz="4" w:space="0" w:color="000000"/>
              <w:bottom w:val="single" w:sz="4" w:space="0" w:color="000000"/>
              <w:right w:val="single" w:sz="4" w:space="0" w:color="000000"/>
            </w:tcBorders>
          </w:tcPr>
          <w:p w14:paraId="671C0C29" w14:textId="77777777" w:rsidR="00DE1B9A" w:rsidRPr="00FF6B76" w:rsidRDefault="00DE1B9A" w:rsidP="00E74DEA">
            <w:pPr>
              <w:jc w:val="center"/>
            </w:pPr>
            <w:r w:rsidRPr="00FF6B76">
              <w:t>62</w:t>
            </w:r>
          </w:p>
        </w:tc>
      </w:tr>
      <w:tr w:rsidR="00DE1B9A" w14:paraId="1372CAB1" w14:textId="77777777" w:rsidTr="00E74DEA">
        <w:trPr>
          <w:trHeight w:val="685"/>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6168272C" w14:textId="77777777" w:rsidR="00DE1B9A" w:rsidRDefault="00DE1B9A" w:rsidP="00E74DEA">
            <w:pPr>
              <w:spacing w:line="259" w:lineRule="auto"/>
              <w:ind w:right="63"/>
              <w:jc w:val="center"/>
            </w:pPr>
            <w:r>
              <w:rPr>
                <w:rFonts w:ascii="Calibri" w:eastAsia="Calibri" w:hAnsi="Calibri" w:cs="Calibri"/>
                <w:b/>
              </w:rPr>
              <w:t xml:space="preserve">NİSAN </w:t>
            </w:r>
          </w:p>
        </w:tc>
        <w:tc>
          <w:tcPr>
            <w:tcW w:w="1880" w:type="dxa"/>
            <w:tcBorders>
              <w:top w:val="single" w:sz="4" w:space="0" w:color="000000"/>
              <w:left w:val="single" w:sz="4" w:space="0" w:color="000000"/>
              <w:bottom w:val="single" w:sz="4" w:space="0" w:color="000000"/>
              <w:right w:val="single" w:sz="4" w:space="0" w:color="000000"/>
            </w:tcBorders>
          </w:tcPr>
          <w:p w14:paraId="73B3B70C" w14:textId="77777777" w:rsidR="00DE1B9A" w:rsidRPr="000A02C8" w:rsidRDefault="00DE1B9A" w:rsidP="00E74DEA">
            <w:pPr>
              <w:jc w:val="center"/>
            </w:pPr>
            <w:r w:rsidRPr="000A02C8">
              <w:t>2175</w:t>
            </w:r>
          </w:p>
        </w:tc>
        <w:tc>
          <w:tcPr>
            <w:tcW w:w="2061" w:type="dxa"/>
            <w:tcBorders>
              <w:top w:val="single" w:sz="4" w:space="0" w:color="000000"/>
              <w:left w:val="single" w:sz="4" w:space="0" w:color="000000"/>
              <w:bottom w:val="single" w:sz="4" w:space="0" w:color="000000"/>
              <w:right w:val="single" w:sz="4" w:space="0" w:color="000000"/>
            </w:tcBorders>
          </w:tcPr>
          <w:p w14:paraId="50822F0F" w14:textId="77777777" w:rsidR="00DE1B9A" w:rsidRPr="00930056" w:rsidRDefault="00DE1B9A" w:rsidP="00E74DEA">
            <w:pPr>
              <w:jc w:val="center"/>
            </w:pPr>
            <w:r w:rsidRPr="00930056">
              <w:t>120689,41</w:t>
            </w:r>
          </w:p>
        </w:tc>
        <w:tc>
          <w:tcPr>
            <w:tcW w:w="2920" w:type="dxa"/>
            <w:tcBorders>
              <w:top w:val="single" w:sz="4" w:space="0" w:color="000000"/>
              <w:left w:val="single" w:sz="4" w:space="0" w:color="000000"/>
              <w:bottom w:val="single" w:sz="4" w:space="0" w:color="000000"/>
              <w:right w:val="single" w:sz="4" w:space="0" w:color="000000"/>
            </w:tcBorders>
          </w:tcPr>
          <w:p w14:paraId="2D543B46" w14:textId="77777777" w:rsidR="00DE1B9A" w:rsidRPr="00FF6B76" w:rsidRDefault="00DE1B9A" w:rsidP="00E74DEA">
            <w:pPr>
              <w:jc w:val="center"/>
            </w:pPr>
            <w:r>
              <w:t>56</w:t>
            </w:r>
          </w:p>
        </w:tc>
      </w:tr>
      <w:tr w:rsidR="00DE1B9A" w14:paraId="1FAF9A5E" w14:textId="77777777" w:rsidTr="00E74DEA">
        <w:trPr>
          <w:trHeight w:val="686"/>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35D6AF1C" w14:textId="77777777" w:rsidR="00DE1B9A" w:rsidRDefault="00DE1B9A" w:rsidP="00E74DEA">
            <w:pPr>
              <w:spacing w:line="259" w:lineRule="auto"/>
              <w:ind w:right="58"/>
              <w:jc w:val="center"/>
            </w:pPr>
            <w:r>
              <w:rPr>
                <w:rFonts w:ascii="Calibri" w:eastAsia="Calibri" w:hAnsi="Calibri" w:cs="Calibri"/>
                <w:b/>
              </w:rPr>
              <w:t xml:space="preserve">MAYIS </w:t>
            </w:r>
          </w:p>
        </w:tc>
        <w:tc>
          <w:tcPr>
            <w:tcW w:w="1880" w:type="dxa"/>
            <w:tcBorders>
              <w:top w:val="single" w:sz="4" w:space="0" w:color="000000"/>
              <w:left w:val="single" w:sz="4" w:space="0" w:color="000000"/>
              <w:bottom w:val="single" w:sz="4" w:space="0" w:color="000000"/>
              <w:right w:val="single" w:sz="4" w:space="0" w:color="000000"/>
            </w:tcBorders>
          </w:tcPr>
          <w:p w14:paraId="0808919A" w14:textId="77777777" w:rsidR="00DE1B9A" w:rsidRPr="000A02C8" w:rsidRDefault="00DE1B9A" w:rsidP="00E74DEA">
            <w:pPr>
              <w:jc w:val="center"/>
            </w:pPr>
            <w:r w:rsidRPr="000A02C8">
              <w:t>3220</w:t>
            </w:r>
          </w:p>
        </w:tc>
        <w:tc>
          <w:tcPr>
            <w:tcW w:w="2061" w:type="dxa"/>
            <w:tcBorders>
              <w:top w:val="single" w:sz="4" w:space="0" w:color="000000"/>
              <w:left w:val="single" w:sz="4" w:space="0" w:color="000000"/>
              <w:bottom w:val="single" w:sz="4" w:space="0" w:color="000000"/>
              <w:right w:val="single" w:sz="4" w:space="0" w:color="000000"/>
            </w:tcBorders>
          </w:tcPr>
          <w:p w14:paraId="4BC67EE9" w14:textId="77777777" w:rsidR="00DE1B9A" w:rsidRPr="00930056" w:rsidRDefault="00DE1B9A" w:rsidP="00E74DEA">
            <w:pPr>
              <w:jc w:val="center"/>
            </w:pPr>
            <w:r w:rsidRPr="00930056">
              <w:t>130368,99</w:t>
            </w:r>
          </w:p>
        </w:tc>
        <w:tc>
          <w:tcPr>
            <w:tcW w:w="2920" w:type="dxa"/>
            <w:tcBorders>
              <w:top w:val="single" w:sz="4" w:space="0" w:color="000000"/>
              <w:left w:val="single" w:sz="4" w:space="0" w:color="000000"/>
              <w:bottom w:val="single" w:sz="4" w:space="0" w:color="000000"/>
              <w:right w:val="single" w:sz="4" w:space="0" w:color="000000"/>
            </w:tcBorders>
          </w:tcPr>
          <w:p w14:paraId="18FF92CE" w14:textId="77777777" w:rsidR="00DE1B9A" w:rsidRPr="00FF6B76" w:rsidRDefault="00DE1B9A" w:rsidP="00E74DEA">
            <w:pPr>
              <w:jc w:val="center"/>
            </w:pPr>
            <w:r>
              <w:t>41</w:t>
            </w:r>
          </w:p>
        </w:tc>
      </w:tr>
      <w:tr w:rsidR="00DE1B9A" w14:paraId="5DB79F80" w14:textId="77777777" w:rsidTr="00E74DEA">
        <w:trPr>
          <w:trHeight w:val="684"/>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2EC1BE19" w14:textId="77777777" w:rsidR="00DE1B9A" w:rsidRDefault="00DE1B9A" w:rsidP="00E74DEA">
            <w:pPr>
              <w:spacing w:line="259" w:lineRule="auto"/>
              <w:ind w:right="60"/>
              <w:jc w:val="center"/>
            </w:pPr>
            <w:r>
              <w:rPr>
                <w:rFonts w:ascii="Calibri" w:eastAsia="Calibri" w:hAnsi="Calibri" w:cs="Calibri"/>
                <w:b/>
              </w:rPr>
              <w:t xml:space="preserve">HAZİRAN </w:t>
            </w:r>
          </w:p>
        </w:tc>
        <w:tc>
          <w:tcPr>
            <w:tcW w:w="1880" w:type="dxa"/>
            <w:tcBorders>
              <w:top w:val="single" w:sz="4" w:space="0" w:color="000000"/>
              <w:left w:val="single" w:sz="4" w:space="0" w:color="000000"/>
              <w:bottom w:val="single" w:sz="4" w:space="0" w:color="000000"/>
              <w:right w:val="single" w:sz="4" w:space="0" w:color="000000"/>
            </w:tcBorders>
          </w:tcPr>
          <w:p w14:paraId="59A69687" w14:textId="77777777" w:rsidR="00DE1B9A" w:rsidRPr="000A02C8" w:rsidRDefault="00DE1B9A" w:rsidP="00E74DEA">
            <w:pPr>
              <w:jc w:val="center"/>
            </w:pPr>
            <w:r w:rsidRPr="000A02C8">
              <w:t>2710</w:t>
            </w:r>
          </w:p>
        </w:tc>
        <w:tc>
          <w:tcPr>
            <w:tcW w:w="2061" w:type="dxa"/>
            <w:tcBorders>
              <w:top w:val="single" w:sz="4" w:space="0" w:color="000000"/>
              <w:left w:val="single" w:sz="4" w:space="0" w:color="000000"/>
              <w:bottom w:val="single" w:sz="4" w:space="0" w:color="000000"/>
              <w:right w:val="single" w:sz="4" w:space="0" w:color="000000"/>
            </w:tcBorders>
          </w:tcPr>
          <w:p w14:paraId="66E9A3E3" w14:textId="77777777" w:rsidR="00DE1B9A" w:rsidRPr="00930056" w:rsidRDefault="00DE1B9A" w:rsidP="00E74DEA">
            <w:pPr>
              <w:jc w:val="center"/>
            </w:pPr>
            <w:r w:rsidRPr="00930056">
              <w:t>121058,74</w:t>
            </w:r>
          </w:p>
        </w:tc>
        <w:tc>
          <w:tcPr>
            <w:tcW w:w="2920" w:type="dxa"/>
            <w:tcBorders>
              <w:top w:val="single" w:sz="4" w:space="0" w:color="000000"/>
              <w:left w:val="single" w:sz="4" w:space="0" w:color="000000"/>
              <w:bottom w:val="single" w:sz="4" w:space="0" w:color="000000"/>
              <w:right w:val="single" w:sz="4" w:space="0" w:color="000000"/>
            </w:tcBorders>
          </w:tcPr>
          <w:p w14:paraId="2C413C6B" w14:textId="77777777" w:rsidR="00DE1B9A" w:rsidRPr="00FF6B76" w:rsidRDefault="00DE1B9A" w:rsidP="00E74DEA">
            <w:pPr>
              <w:jc w:val="center"/>
            </w:pPr>
            <w:r>
              <w:t>45</w:t>
            </w:r>
          </w:p>
        </w:tc>
      </w:tr>
      <w:tr w:rsidR="00DE1B9A" w14:paraId="11562D5D" w14:textId="77777777" w:rsidTr="00E74DEA">
        <w:trPr>
          <w:trHeight w:val="685"/>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686EC80A" w14:textId="77777777" w:rsidR="00DE1B9A" w:rsidRDefault="00DE1B9A" w:rsidP="00E74DEA">
            <w:pPr>
              <w:spacing w:line="259" w:lineRule="auto"/>
              <w:ind w:right="61"/>
              <w:jc w:val="center"/>
            </w:pPr>
            <w:r>
              <w:rPr>
                <w:rFonts w:ascii="Calibri" w:eastAsia="Calibri" w:hAnsi="Calibri" w:cs="Calibri"/>
                <w:b/>
              </w:rPr>
              <w:t xml:space="preserve">TEMMUZ </w:t>
            </w:r>
          </w:p>
        </w:tc>
        <w:tc>
          <w:tcPr>
            <w:tcW w:w="1880" w:type="dxa"/>
            <w:tcBorders>
              <w:top w:val="single" w:sz="4" w:space="0" w:color="000000"/>
              <w:left w:val="single" w:sz="4" w:space="0" w:color="000000"/>
              <w:bottom w:val="single" w:sz="4" w:space="0" w:color="000000"/>
              <w:right w:val="single" w:sz="4" w:space="0" w:color="000000"/>
            </w:tcBorders>
          </w:tcPr>
          <w:p w14:paraId="7CFD1FF7" w14:textId="77777777" w:rsidR="00DE1B9A" w:rsidRPr="000A02C8" w:rsidRDefault="00DE1B9A" w:rsidP="00E74DEA">
            <w:pPr>
              <w:jc w:val="center"/>
            </w:pPr>
            <w:r w:rsidRPr="000A02C8">
              <w:t>2669</w:t>
            </w:r>
          </w:p>
        </w:tc>
        <w:tc>
          <w:tcPr>
            <w:tcW w:w="2061" w:type="dxa"/>
            <w:tcBorders>
              <w:top w:val="single" w:sz="4" w:space="0" w:color="000000"/>
              <w:left w:val="single" w:sz="4" w:space="0" w:color="000000"/>
              <w:bottom w:val="single" w:sz="4" w:space="0" w:color="000000"/>
              <w:right w:val="single" w:sz="4" w:space="0" w:color="000000"/>
            </w:tcBorders>
          </w:tcPr>
          <w:p w14:paraId="15C03BFF" w14:textId="77777777" w:rsidR="00DE1B9A" w:rsidRPr="00930056" w:rsidRDefault="00DE1B9A" w:rsidP="00E74DEA">
            <w:pPr>
              <w:jc w:val="center"/>
            </w:pPr>
            <w:r w:rsidRPr="00930056">
              <w:t>120365,48</w:t>
            </w:r>
          </w:p>
        </w:tc>
        <w:tc>
          <w:tcPr>
            <w:tcW w:w="2920" w:type="dxa"/>
            <w:tcBorders>
              <w:top w:val="single" w:sz="4" w:space="0" w:color="000000"/>
              <w:left w:val="single" w:sz="4" w:space="0" w:color="000000"/>
              <w:bottom w:val="single" w:sz="4" w:space="0" w:color="000000"/>
              <w:right w:val="single" w:sz="4" w:space="0" w:color="000000"/>
            </w:tcBorders>
          </w:tcPr>
          <w:p w14:paraId="0ACA6375" w14:textId="77777777" w:rsidR="00DE1B9A" w:rsidRPr="00FF6B76" w:rsidRDefault="00DE1B9A" w:rsidP="00E74DEA">
            <w:pPr>
              <w:jc w:val="center"/>
            </w:pPr>
            <w:r w:rsidRPr="00FF6B76">
              <w:t>45</w:t>
            </w:r>
          </w:p>
        </w:tc>
      </w:tr>
      <w:tr w:rsidR="00DE1B9A" w14:paraId="633DE164" w14:textId="77777777" w:rsidTr="00E74DEA">
        <w:trPr>
          <w:trHeight w:val="684"/>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3217028E" w14:textId="77777777" w:rsidR="00DE1B9A" w:rsidRDefault="00DE1B9A" w:rsidP="00E74DEA">
            <w:pPr>
              <w:spacing w:line="259" w:lineRule="auto"/>
              <w:ind w:right="60"/>
              <w:jc w:val="center"/>
            </w:pPr>
            <w:r>
              <w:rPr>
                <w:rFonts w:ascii="Calibri" w:eastAsia="Calibri" w:hAnsi="Calibri" w:cs="Calibri"/>
                <w:b/>
              </w:rPr>
              <w:t xml:space="preserve">AĞUSTOS </w:t>
            </w:r>
          </w:p>
        </w:tc>
        <w:tc>
          <w:tcPr>
            <w:tcW w:w="1880" w:type="dxa"/>
            <w:tcBorders>
              <w:top w:val="single" w:sz="4" w:space="0" w:color="000000"/>
              <w:left w:val="single" w:sz="4" w:space="0" w:color="000000"/>
              <w:bottom w:val="single" w:sz="4" w:space="0" w:color="000000"/>
              <w:right w:val="single" w:sz="4" w:space="0" w:color="000000"/>
            </w:tcBorders>
          </w:tcPr>
          <w:p w14:paraId="37C9DD26" w14:textId="77777777" w:rsidR="00DE1B9A" w:rsidRPr="000A02C8" w:rsidRDefault="00DE1B9A" w:rsidP="00E74DEA">
            <w:pPr>
              <w:jc w:val="center"/>
            </w:pPr>
            <w:r w:rsidRPr="000A02C8">
              <w:t>2396</w:t>
            </w:r>
          </w:p>
        </w:tc>
        <w:tc>
          <w:tcPr>
            <w:tcW w:w="2061" w:type="dxa"/>
            <w:tcBorders>
              <w:top w:val="single" w:sz="4" w:space="0" w:color="000000"/>
              <w:left w:val="single" w:sz="4" w:space="0" w:color="000000"/>
              <w:bottom w:val="single" w:sz="4" w:space="0" w:color="000000"/>
              <w:right w:val="single" w:sz="4" w:space="0" w:color="000000"/>
            </w:tcBorders>
          </w:tcPr>
          <w:p w14:paraId="5635D34B" w14:textId="77777777" w:rsidR="00DE1B9A" w:rsidRPr="00930056" w:rsidRDefault="00DE1B9A" w:rsidP="00E74DEA">
            <w:pPr>
              <w:jc w:val="center"/>
            </w:pPr>
            <w:r w:rsidRPr="00930056">
              <w:t>122014,85</w:t>
            </w:r>
          </w:p>
        </w:tc>
        <w:tc>
          <w:tcPr>
            <w:tcW w:w="2920" w:type="dxa"/>
            <w:tcBorders>
              <w:top w:val="single" w:sz="4" w:space="0" w:color="000000"/>
              <w:left w:val="single" w:sz="4" w:space="0" w:color="000000"/>
              <w:bottom w:val="single" w:sz="4" w:space="0" w:color="000000"/>
              <w:right w:val="single" w:sz="4" w:space="0" w:color="000000"/>
            </w:tcBorders>
          </w:tcPr>
          <w:p w14:paraId="69F7D1F0" w14:textId="77777777" w:rsidR="00DE1B9A" w:rsidRPr="00FF6B76" w:rsidRDefault="00DE1B9A" w:rsidP="00E74DEA">
            <w:pPr>
              <w:jc w:val="center"/>
            </w:pPr>
            <w:r>
              <w:t>51</w:t>
            </w:r>
          </w:p>
        </w:tc>
      </w:tr>
      <w:tr w:rsidR="00DE1B9A" w14:paraId="015F6154" w14:textId="77777777" w:rsidTr="00E74DEA">
        <w:trPr>
          <w:trHeight w:val="686"/>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57FCA72C" w14:textId="77777777" w:rsidR="00DE1B9A" w:rsidRDefault="00DE1B9A" w:rsidP="00E74DEA">
            <w:pPr>
              <w:spacing w:line="259" w:lineRule="auto"/>
              <w:ind w:right="62"/>
              <w:jc w:val="center"/>
            </w:pPr>
            <w:r>
              <w:rPr>
                <w:rFonts w:ascii="Calibri" w:eastAsia="Calibri" w:hAnsi="Calibri" w:cs="Calibri"/>
                <w:b/>
              </w:rPr>
              <w:t xml:space="preserve">EYLÜL </w:t>
            </w:r>
          </w:p>
        </w:tc>
        <w:tc>
          <w:tcPr>
            <w:tcW w:w="1880" w:type="dxa"/>
            <w:tcBorders>
              <w:top w:val="single" w:sz="4" w:space="0" w:color="000000"/>
              <w:left w:val="single" w:sz="4" w:space="0" w:color="000000"/>
              <w:bottom w:val="single" w:sz="4" w:space="0" w:color="000000"/>
              <w:right w:val="single" w:sz="4" w:space="0" w:color="000000"/>
            </w:tcBorders>
          </w:tcPr>
          <w:p w14:paraId="12A627C4" w14:textId="77777777" w:rsidR="00DE1B9A" w:rsidRDefault="00DE1B9A" w:rsidP="00E74DEA">
            <w:pPr>
              <w:jc w:val="center"/>
            </w:pPr>
            <w:r w:rsidRPr="000A02C8">
              <w:t>2814</w:t>
            </w:r>
          </w:p>
        </w:tc>
        <w:tc>
          <w:tcPr>
            <w:tcW w:w="2061" w:type="dxa"/>
            <w:tcBorders>
              <w:top w:val="single" w:sz="4" w:space="0" w:color="000000"/>
              <w:left w:val="single" w:sz="4" w:space="0" w:color="000000"/>
              <w:bottom w:val="single" w:sz="4" w:space="0" w:color="000000"/>
              <w:right w:val="single" w:sz="4" w:space="0" w:color="000000"/>
            </w:tcBorders>
          </w:tcPr>
          <w:p w14:paraId="0B504972" w14:textId="77777777" w:rsidR="00DE1B9A" w:rsidRDefault="00DE1B9A" w:rsidP="00E74DEA">
            <w:pPr>
              <w:jc w:val="center"/>
            </w:pPr>
            <w:r w:rsidRPr="00930056">
              <w:t>125046,54</w:t>
            </w:r>
          </w:p>
        </w:tc>
        <w:tc>
          <w:tcPr>
            <w:tcW w:w="2920" w:type="dxa"/>
            <w:tcBorders>
              <w:top w:val="single" w:sz="4" w:space="0" w:color="000000"/>
              <w:left w:val="single" w:sz="4" w:space="0" w:color="000000"/>
              <w:bottom w:val="single" w:sz="4" w:space="0" w:color="000000"/>
              <w:right w:val="single" w:sz="4" w:space="0" w:color="000000"/>
            </w:tcBorders>
          </w:tcPr>
          <w:p w14:paraId="221E5995" w14:textId="77777777" w:rsidR="00DE1B9A" w:rsidRDefault="00DE1B9A" w:rsidP="00E74DEA">
            <w:pPr>
              <w:jc w:val="center"/>
            </w:pPr>
            <w:r>
              <w:t>44</w:t>
            </w:r>
          </w:p>
        </w:tc>
      </w:tr>
      <w:tr w:rsidR="00DE1B9A" w14:paraId="304044E1" w14:textId="77777777" w:rsidTr="00E74DEA">
        <w:trPr>
          <w:trHeight w:val="685"/>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43258FD5" w14:textId="77777777" w:rsidR="00DE1B9A" w:rsidRDefault="00DE1B9A" w:rsidP="00E74DEA">
            <w:pPr>
              <w:spacing w:line="259" w:lineRule="auto"/>
              <w:ind w:right="58"/>
              <w:jc w:val="center"/>
            </w:pPr>
            <w:r>
              <w:rPr>
                <w:rFonts w:ascii="Calibri" w:eastAsia="Calibri" w:hAnsi="Calibri" w:cs="Calibri"/>
                <w:b/>
              </w:rPr>
              <w:t xml:space="preserve">EKİM </w:t>
            </w:r>
          </w:p>
        </w:tc>
        <w:tc>
          <w:tcPr>
            <w:tcW w:w="1880" w:type="dxa"/>
            <w:tcBorders>
              <w:top w:val="single" w:sz="4" w:space="0" w:color="000000"/>
              <w:left w:val="single" w:sz="4" w:space="0" w:color="000000"/>
              <w:bottom w:val="single" w:sz="4" w:space="0" w:color="000000"/>
              <w:right w:val="single" w:sz="4" w:space="0" w:color="000000"/>
            </w:tcBorders>
          </w:tcPr>
          <w:p w14:paraId="130BC0B0" w14:textId="77777777" w:rsidR="00DE1B9A" w:rsidRDefault="00DE1B9A" w:rsidP="00E74DEA">
            <w:pPr>
              <w:jc w:val="center"/>
            </w:pPr>
            <w:r w:rsidRPr="00CC6014">
              <w:t>#SAYI/0!</w:t>
            </w:r>
          </w:p>
        </w:tc>
        <w:tc>
          <w:tcPr>
            <w:tcW w:w="2061" w:type="dxa"/>
            <w:tcBorders>
              <w:top w:val="single" w:sz="4" w:space="0" w:color="000000"/>
              <w:left w:val="single" w:sz="4" w:space="0" w:color="000000"/>
              <w:bottom w:val="single" w:sz="4" w:space="0" w:color="000000"/>
              <w:right w:val="single" w:sz="4" w:space="0" w:color="000000"/>
            </w:tcBorders>
          </w:tcPr>
          <w:p w14:paraId="44EBEADE" w14:textId="77777777" w:rsidR="00DE1B9A" w:rsidRDefault="00DE1B9A" w:rsidP="00E74DEA">
            <w:pPr>
              <w:jc w:val="center"/>
            </w:pPr>
            <w:r w:rsidRPr="00CC6014">
              <w:t>#SAYI/0!</w:t>
            </w:r>
          </w:p>
        </w:tc>
        <w:tc>
          <w:tcPr>
            <w:tcW w:w="2920" w:type="dxa"/>
            <w:tcBorders>
              <w:top w:val="single" w:sz="4" w:space="0" w:color="000000"/>
              <w:left w:val="single" w:sz="4" w:space="0" w:color="000000"/>
              <w:bottom w:val="single" w:sz="4" w:space="0" w:color="000000"/>
              <w:right w:val="single" w:sz="4" w:space="0" w:color="000000"/>
            </w:tcBorders>
          </w:tcPr>
          <w:p w14:paraId="299E12B4" w14:textId="77777777" w:rsidR="00DE1B9A" w:rsidRDefault="00DE1B9A" w:rsidP="00E74DEA">
            <w:pPr>
              <w:jc w:val="center"/>
            </w:pPr>
            <w:r w:rsidRPr="00CC6014">
              <w:t>#SAYI/0!</w:t>
            </w:r>
          </w:p>
        </w:tc>
      </w:tr>
      <w:tr w:rsidR="00DE1B9A" w14:paraId="3CB387FB" w14:textId="77777777" w:rsidTr="00E74DEA">
        <w:trPr>
          <w:trHeight w:val="685"/>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2C9F3C23" w14:textId="77777777" w:rsidR="00DE1B9A" w:rsidRDefault="00DE1B9A" w:rsidP="00E74DEA">
            <w:pPr>
              <w:spacing w:line="259" w:lineRule="auto"/>
              <w:ind w:right="63"/>
              <w:jc w:val="center"/>
            </w:pPr>
            <w:r>
              <w:rPr>
                <w:rFonts w:ascii="Calibri" w:eastAsia="Calibri" w:hAnsi="Calibri" w:cs="Calibri"/>
                <w:b/>
              </w:rPr>
              <w:t xml:space="preserve">KASIM </w:t>
            </w:r>
          </w:p>
        </w:tc>
        <w:tc>
          <w:tcPr>
            <w:tcW w:w="1880" w:type="dxa"/>
            <w:tcBorders>
              <w:top w:val="single" w:sz="4" w:space="0" w:color="000000"/>
              <w:left w:val="single" w:sz="4" w:space="0" w:color="000000"/>
              <w:bottom w:val="single" w:sz="4" w:space="0" w:color="000000"/>
              <w:right w:val="single" w:sz="4" w:space="0" w:color="000000"/>
            </w:tcBorders>
          </w:tcPr>
          <w:p w14:paraId="73D2E0BB" w14:textId="77777777" w:rsidR="00DE1B9A" w:rsidRDefault="00DE1B9A" w:rsidP="00E74DEA">
            <w:pPr>
              <w:jc w:val="center"/>
            </w:pPr>
            <w:r w:rsidRPr="00CC6014">
              <w:t>#SAYI/0!</w:t>
            </w:r>
          </w:p>
        </w:tc>
        <w:tc>
          <w:tcPr>
            <w:tcW w:w="2061" w:type="dxa"/>
            <w:tcBorders>
              <w:top w:val="single" w:sz="4" w:space="0" w:color="000000"/>
              <w:left w:val="single" w:sz="4" w:space="0" w:color="000000"/>
              <w:bottom w:val="single" w:sz="4" w:space="0" w:color="000000"/>
              <w:right w:val="single" w:sz="4" w:space="0" w:color="000000"/>
            </w:tcBorders>
          </w:tcPr>
          <w:p w14:paraId="7C0453DA" w14:textId="77777777" w:rsidR="00DE1B9A" w:rsidRDefault="00DE1B9A" w:rsidP="00E74DEA">
            <w:pPr>
              <w:jc w:val="center"/>
            </w:pPr>
            <w:r w:rsidRPr="00CC6014">
              <w:t>#SAYI/0!</w:t>
            </w:r>
          </w:p>
        </w:tc>
        <w:tc>
          <w:tcPr>
            <w:tcW w:w="2920" w:type="dxa"/>
            <w:tcBorders>
              <w:top w:val="single" w:sz="4" w:space="0" w:color="000000"/>
              <w:left w:val="single" w:sz="4" w:space="0" w:color="000000"/>
              <w:bottom w:val="single" w:sz="4" w:space="0" w:color="000000"/>
              <w:right w:val="single" w:sz="4" w:space="0" w:color="000000"/>
            </w:tcBorders>
          </w:tcPr>
          <w:p w14:paraId="4D11BE04" w14:textId="77777777" w:rsidR="00DE1B9A" w:rsidRDefault="00DE1B9A" w:rsidP="00E74DEA">
            <w:pPr>
              <w:jc w:val="center"/>
            </w:pPr>
            <w:r w:rsidRPr="00CC6014">
              <w:t>#SAYI/0!</w:t>
            </w:r>
          </w:p>
        </w:tc>
      </w:tr>
      <w:tr w:rsidR="00DE1B9A" w14:paraId="46DB8D1A" w14:textId="77777777" w:rsidTr="00E74DEA">
        <w:trPr>
          <w:trHeight w:val="684"/>
        </w:trPr>
        <w:tc>
          <w:tcPr>
            <w:tcW w:w="2017"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4E746A92" w14:textId="77777777" w:rsidR="00DE1B9A" w:rsidRDefault="00DE1B9A" w:rsidP="00E74DEA">
            <w:pPr>
              <w:spacing w:line="259" w:lineRule="auto"/>
              <w:ind w:right="61"/>
              <w:jc w:val="center"/>
            </w:pPr>
            <w:r>
              <w:rPr>
                <w:rFonts w:ascii="Calibri" w:eastAsia="Calibri" w:hAnsi="Calibri" w:cs="Calibri"/>
                <w:b/>
              </w:rPr>
              <w:t xml:space="preserve">ARALIK </w:t>
            </w:r>
          </w:p>
        </w:tc>
        <w:tc>
          <w:tcPr>
            <w:tcW w:w="1880" w:type="dxa"/>
            <w:tcBorders>
              <w:top w:val="single" w:sz="4" w:space="0" w:color="000000"/>
              <w:left w:val="single" w:sz="4" w:space="0" w:color="000000"/>
              <w:bottom w:val="single" w:sz="4" w:space="0" w:color="000000"/>
              <w:right w:val="single" w:sz="4" w:space="0" w:color="000000"/>
            </w:tcBorders>
          </w:tcPr>
          <w:p w14:paraId="63293A54" w14:textId="77777777" w:rsidR="00DE1B9A" w:rsidRDefault="00DE1B9A" w:rsidP="00E74DEA">
            <w:pPr>
              <w:jc w:val="center"/>
            </w:pPr>
            <w:r w:rsidRPr="00CC6014">
              <w:t>#SAYI/0!</w:t>
            </w:r>
          </w:p>
        </w:tc>
        <w:tc>
          <w:tcPr>
            <w:tcW w:w="2061" w:type="dxa"/>
            <w:tcBorders>
              <w:top w:val="single" w:sz="4" w:space="0" w:color="000000"/>
              <w:left w:val="single" w:sz="4" w:space="0" w:color="000000"/>
              <w:bottom w:val="single" w:sz="4" w:space="0" w:color="000000"/>
              <w:right w:val="single" w:sz="4" w:space="0" w:color="000000"/>
            </w:tcBorders>
          </w:tcPr>
          <w:p w14:paraId="3FAF99CF" w14:textId="77777777" w:rsidR="00DE1B9A" w:rsidRDefault="00DE1B9A" w:rsidP="00E74DEA">
            <w:pPr>
              <w:jc w:val="center"/>
            </w:pPr>
            <w:r w:rsidRPr="00CC6014">
              <w:t>#SAYI/0!</w:t>
            </w:r>
          </w:p>
        </w:tc>
        <w:tc>
          <w:tcPr>
            <w:tcW w:w="2920" w:type="dxa"/>
            <w:tcBorders>
              <w:top w:val="single" w:sz="4" w:space="0" w:color="000000"/>
              <w:left w:val="single" w:sz="4" w:space="0" w:color="000000"/>
              <w:bottom w:val="single" w:sz="4" w:space="0" w:color="000000"/>
              <w:right w:val="single" w:sz="4" w:space="0" w:color="000000"/>
            </w:tcBorders>
          </w:tcPr>
          <w:p w14:paraId="4EAC6640" w14:textId="77777777" w:rsidR="00DE1B9A" w:rsidRDefault="00DE1B9A" w:rsidP="00E74DEA">
            <w:pPr>
              <w:jc w:val="center"/>
            </w:pPr>
            <w:r w:rsidRPr="00CC6014">
              <w:t>#SAYI/0!</w:t>
            </w:r>
          </w:p>
        </w:tc>
      </w:tr>
      <w:tr w:rsidR="00DE1B9A" w14:paraId="433A60F4" w14:textId="77777777" w:rsidTr="00E74DEA">
        <w:trPr>
          <w:trHeight w:val="803"/>
        </w:trPr>
        <w:tc>
          <w:tcPr>
            <w:tcW w:w="201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FC0EED7" w14:textId="77777777" w:rsidR="00DE1B9A" w:rsidRDefault="00DE1B9A" w:rsidP="00E74DEA">
            <w:pPr>
              <w:spacing w:line="259" w:lineRule="auto"/>
            </w:pPr>
            <w:r>
              <w:rPr>
                <w:rFonts w:ascii="Calibri" w:eastAsia="Calibri" w:hAnsi="Calibri" w:cs="Calibri"/>
                <w:b/>
              </w:rPr>
              <w:t xml:space="preserve">2024 YILI TOPLAM </w:t>
            </w:r>
          </w:p>
        </w:tc>
        <w:tc>
          <w:tcPr>
            <w:tcW w:w="188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797AA7C" w14:textId="77777777" w:rsidR="00DE1B9A" w:rsidRDefault="00DE1B9A" w:rsidP="00E74DEA">
            <w:pPr>
              <w:spacing w:line="259" w:lineRule="auto"/>
              <w:ind w:right="61"/>
              <w:jc w:val="center"/>
            </w:pPr>
            <w:r>
              <w:rPr>
                <w:rFonts w:ascii="Calibri" w:eastAsia="Calibri" w:hAnsi="Calibri" w:cs="Calibri"/>
                <w:b/>
              </w:rPr>
              <w:t xml:space="preserve">23234 </w:t>
            </w:r>
          </w:p>
        </w:tc>
        <w:tc>
          <w:tcPr>
            <w:tcW w:w="20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07444F7" w14:textId="77777777" w:rsidR="00DE1B9A" w:rsidRDefault="00DE1B9A" w:rsidP="00E74DEA">
            <w:pPr>
              <w:spacing w:line="259" w:lineRule="auto"/>
              <w:ind w:right="56"/>
              <w:jc w:val="center"/>
            </w:pPr>
            <w:r>
              <w:rPr>
                <w:rFonts w:ascii="Calibri" w:eastAsia="Calibri" w:hAnsi="Calibri" w:cs="Calibri"/>
                <w:b/>
              </w:rPr>
              <w:t xml:space="preserve">1121459 </w:t>
            </w:r>
          </w:p>
        </w:tc>
        <w:tc>
          <w:tcPr>
            <w:tcW w:w="2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786A37A" w14:textId="77777777" w:rsidR="00DE1B9A" w:rsidRDefault="00DE1B9A" w:rsidP="00E74DEA">
            <w:pPr>
              <w:spacing w:line="259" w:lineRule="auto"/>
              <w:ind w:right="58"/>
              <w:jc w:val="center"/>
            </w:pPr>
            <w:r>
              <w:t>443</w:t>
            </w:r>
            <w:r>
              <w:rPr>
                <w:rFonts w:ascii="Calibri" w:eastAsia="Calibri" w:hAnsi="Calibri" w:cs="Calibri"/>
                <w:b/>
              </w:rPr>
              <w:t xml:space="preserve"> </w:t>
            </w:r>
          </w:p>
        </w:tc>
      </w:tr>
    </w:tbl>
    <w:p w14:paraId="6043CA4E" w14:textId="3ADA3552" w:rsidR="00DE1B9A" w:rsidRDefault="00DE1B9A" w:rsidP="00DE1B9A">
      <w:pPr>
        <w:pStyle w:val="ListeParagraf"/>
        <w:spacing w:after="221" w:line="259" w:lineRule="auto"/>
        <w:rPr>
          <w:rFonts w:ascii="Calibri" w:eastAsia="Calibri" w:hAnsi="Calibri" w:cs="Calibri"/>
          <w:b/>
        </w:rPr>
      </w:pPr>
    </w:p>
    <w:p w14:paraId="0657F866" w14:textId="77777777" w:rsidR="00DE1B9A" w:rsidRDefault="00DE1B9A" w:rsidP="00DE1B9A">
      <w:pPr>
        <w:pStyle w:val="ListeParagraf"/>
        <w:spacing w:after="221" w:line="259" w:lineRule="auto"/>
        <w:rPr>
          <w:rFonts w:ascii="Calibri" w:eastAsia="Calibri" w:hAnsi="Calibri" w:cs="Calibri"/>
          <w:b/>
        </w:rPr>
      </w:pPr>
    </w:p>
    <w:p w14:paraId="11A3CE28" w14:textId="77777777" w:rsidR="00DE1B9A" w:rsidRDefault="00DE1B9A" w:rsidP="00DE1B9A">
      <w:pPr>
        <w:pStyle w:val="ListeParagraf"/>
        <w:spacing w:after="221" w:line="259" w:lineRule="auto"/>
        <w:rPr>
          <w:rFonts w:ascii="Calibri" w:eastAsia="Calibri" w:hAnsi="Calibri" w:cs="Calibri"/>
          <w:b/>
        </w:rPr>
      </w:pPr>
    </w:p>
    <w:p w14:paraId="3549601E" w14:textId="77777777" w:rsidR="00DE1B9A" w:rsidRPr="00DE1B9A" w:rsidRDefault="00DE1B9A" w:rsidP="00DE1B9A">
      <w:pPr>
        <w:pStyle w:val="ListeParagraf"/>
        <w:spacing w:after="221" w:line="259" w:lineRule="auto"/>
        <w:rPr>
          <w:rFonts w:ascii="Calibri" w:eastAsia="Calibri" w:hAnsi="Calibri" w:cs="Calibri"/>
          <w:b/>
        </w:rPr>
      </w:pPr>
    </w:p>
    <w:p w14:paraId="23B4FD30" w14:textId="77777777" w:rsidR="00DE1B9A" w:rsidRPr="00DE1B9A" w:rsidRDefault="00DE1B9A" w:rsidP="00DE1B9A">
      <w:pPr>
        <w:pStyle w:val="ListeParagraf"/>
        <w:numPr>
          <w:ilvl w:val="0"/>
          <w:numId w:val="32"/>
        </w:numPr>
        <w:spacing w:after="0" w:line="259" w:lineRule="auto"/>
        <w:ind w:right="3464"/>
        <w:jc w:val="right"/>
        <w:rPr>
          <w:rFonts w:ascii="Calibri" w:eastAsia="Calibri" w:hAnsi="Calibri" w:cs="Calibri"/>
          <w:b/>
        </w:rPr>
      </w:pPr>
      <w:r w:rsidRPr="00DE1B9A">
        <w:rPr>
          <w:rFonts w:ascii="Calibri" w:eastAsia="Calibri" w:hAnsi="Calibri" w:cs="Calibri"/>
          <w:b/>
        </w:rPr>
        <w:t xml:space="preserve">BİRİM BAZLI DOĞALGAZ TÜKETİM TABLOSU </w:t>
      </w:r>
    </w:p>
    <w:p w14:paraId="7161CEA9" w14:textId="77777777" w:rsidR="00DE1B9A" w:rsidRDefault="00DE1B9A" w:rsidP="00DE1B9A">
      <w:pPr>
        <w:pStyle w:val="ListeParagraf"/>
        <w:spacing w:after="0" w:line="259" w:lineRule="auto"/>
        <w:ind w:right="3464"/>
        <w:jc w:val="center"/>
      </w:pPr>
    </w:p>
    <w:tbl>
      <w:tblPr>
        <w:tblStyle w:val="TableGrid"/>
        <w:tblW w:w="8278" w:type="dxa"/>
        <w:tblInd w:w="351" w:type="dxa"/>
        <w:tblCellMar>
          <w:top w:w="74" w:type="dxa"/>
          <w:left w:w="206" w:type="dxa"/>
          <w:right w:w="115" w:type="dxa"/>
        </w:tblCellMar>
        <w:tblLook w:val="04A0" w:firstRow="1" w:lastRow="0" w:firstColumn="1" w:lastColumn="0" w:noHBand="0" w:noVBand="1"/>
      </w:tblPr>
      <w:tblGrid>
        <w:gridCol w:w="2129"/>
        <w:gridCol w:w="1911"/>
        <w:gridCol w:w="1851"/>
        <w:gridCol w:w="2387"/>
      </w:tblGrid>
      <w:tr w:rsidR="00DE1B9A" w14:paraId="331E08D5" w14:textId="77777777" w:rsidTr="00E74DEA">
        <w:trPr>
          <w:trHeight w:val="873"/>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50421A63" w14:textId="77777777" w:rsidR="00DE1B9A" w:rsidRDefault="00DE1B9A" w:rsidP="00E74DEA">
            <w:pPr>
              <w:spacing w:line="259" w:lineRule="auto"/>
              <w:ind w:right="89"/>
              <w:jc w:val="center"/>
            </w:pPr>
            <w:r>
              <w:rPr>
                <w:rFonts w:ascii="Calibri" w:eastAsia="Calibri" w:hAnsi="Calibri" w:cs="Calibri"/>
                <w:b/>
              </w:rPr>
              <w:lastRenderedPageBreak/>
              <w:t xml:space="preserve">2024 AY </w:t>
            </w:r>
          </w:p>
        </w:tc>
        <w:tc>
          <w:tcPr>
            <w:tcW w:w="1911"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12FB1E83" w14:textId="77777777" w:rsidR="00DE1B9A" w:rsidRDefault="00DE1B9A" w:rsidP="00E74DEA">
            <w:pPr>
              <w:spacing w:line="259" w:lineRule="auto"/>
              <w:ind w:right="89"/>
              <w:jc w:val="center"/>
            </w:pPr>
            <w:r>
              <w:rPr>
                <w:rFonts w:ascii="Calibri" w:eastAsia="Calibri" w:hAnsi="Calibri" w:cs="Calibri"/>
                <w:b/>
              </w:rPr>
              <w:t xml:space="preserve">KONAKLAMA </w:t>
            </w:r>
          </w:p>
          <w:p w14:paraId="46CE3333" w14:textId="77777777" w:rsidR="00DE1B9A" w:rsidRDefault="00DE1B9A" w:rsidP="00E74DEA">
            <w:pPr>
              <w:spacing w:line="259" w:lineRule="auto"/>
              <w:ind w:right="88"/>
              <w:jc w:val="center"/>
            </w:pPr>
            <w:r>
              <w:rPr>
                <w:rFonts w:ascii="Calibri" w:eastAsia="Calibri" w:hAnsi="Calibri" w:cs="Calibri"/>
                <w:b/>
              </w:rPr>
              <w:t xml:space="preserve">SAYISI (adet) </w:t>
            </w:r>
          </w:p>
        </w:tc>
        <w:tc>
          <w:tcPr>
            <w:tcW w:w="1851"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6F8EFA6D" w14:textId="77777777" w:rsidR="00DE1B9A" w:rsidRDefault="00DE1B9A" w:rsidP="00E74DEA">
            <w:pPr>
              <w:spacing w:line="259" w:lineRule="auto"/>
              <w:ind w:right="91"/>
              <w:jc w:val="center"/>
            </w:pPr>
            <w:r>
              <w:rPr>
                <w:rFonts w:ascii="Calibri" w:eastAsia="Calibri" w:hAnsi="Calibri" w:cs="Calibri"/>
                <w:b/>
              </w:rPr>
              <w:t xml:space="preserve">TÜKETİM (sm3) </w:t>
            </w:r>
          </w:p>
        </w:tc>
        <w:tc>
          <w:tcPr>
            <w:tcW w:w="2387" w:type="dxa"/>
            <w:tcBorders>
              <w:top w:val="single" w:sz="4" w:space="0" w:color="000000"/>
              <w:left w:val="single" w:sz="4" w:space="0" w:color="000000"/>
              <w:bottom w:val="single" w:sz="4" w:space="0" w:color="000000"/>
              <w:right w:val="single" w:sz="4" w:space="0" w:color="000000"/>
            </w:tcBorders>
            <w:shd w:val="clear" w:color="auto" w:fill="538ED5"/>
          </w:tcPr>
          <w:p w14:paraId="5B2A0BB3" w14:textId="77777777" w:rsidR="00DE1B9A" w:rsidRDefault="00DE1B9A" w:rsidP="00E74DEA">
            <w:pPr>
              <w:spacing w:line="259" w:lineRule="auto"/>
              <w:ind w:left="5"/>
            </w:pPr>
            <w:r>
              <w:rPr>
                <w:rFonts w:ascii="Calibri" w:eastAsia="Calibri" w:hAnsi="Calibri" w:cs="Calibri"/>
                <w:b/>
              </w:rPr>
              <w:t xml:space="preserve">KONAKLAMA BAŞINA </w:t>
            </w:r>
          </w:p>
          <w:p w14:paraId="770FC5A3" w14:textId="77777777" w:rsidR="00DE1B9A" w:rsidRDefault="00DE1B9A" w:rsidP="00E74DEA">
            <w:pPr>
              <w:spacing w:line="259" w:lineRule="auto"/>
              <w:jc w:val="center"/>
            </w:pPr>
            <w:r>
              <w:rPr>
                <w:rFonts w:ascii="Calibri" w:eastAsia="Calibri" w:hAnsi="Calibri" w:cs="Calibri"/>
                <w:b/>
              </w:rPr>
              <w:t xml:space="preserve">DOĞAL GAZ TÜKETİM (sm3/adet) </w:t>
            </w:r>
          </w:p>
        </w:tc>
      </w:tr>
      <w:tr w:rsidR="00DE1B9A" w14:paraId="2B7914CC" w14:textId="77777777" w:rsidTr="00E74DEA">
        <w:trPr>
          <w:trHeight w:val="581"/>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2245AEB8" w14:textId="77777777" w:rsidR="00DE1B9A" w:rsidRDefault="00DE1B9A" w:rsidP="00E74DEA">
            <w:pPr>
              <w:spacing w:line="259" w:lineRule="auto"/>
              <w:ind w:right="86"/>
              <w:jc w:val="center"/>
            </w:pPr>
            <w:r>
              <w:rPr>
                <w:rFonts w:ascii="Calibri" w:eastAsia="Calibri" w:hAnsi="Calibri" w:cs="Calibri"/>
                <w:b/>
              </w:rPr>
              <w:t>OCAK</w:t>
            </w:r>
          </w:p>
        </w:tc>
        <w:tc>
          <w:tcPr>
            <w:tcW w:w="1911" w:type="dxa"/>
            <w:tcBorders>
              <w:top w:val="single" w:sz="4" w:space="0" w:color="000000"/>
              <w:left w:val="single" w:sz="4" w:space="0" w:color="000000"/>
              <w:bottom w:val="single" w:sz="4" w:space="0" w:color="000000"/>
              <w:right w:val="single" w:sz="4" w:space="0" w:color="000000"/>
            </w:tcBorders>
          </w:tcPr>
          <w:p w14:paraId="664C8C6D" w14:textId="77777777" w:rsidR="00DE1B9A" w:rsidRPr="000F0331" w:rsidRDefault="00DE1B9A" w:rsidP="00E74DEA">
            <w:pPr>
              <w:jc w:val="center"/>
            </w:pPr>
            <w:r w:rsidRPr="000F0331">
              <w:t>2584</w:t>
            </w:r>
          </w:p>
        </w:tc>
        <w:tc>
          <w:tcPr>
            <w:tcW w:w="1851" w:type="dxa"/>
            <w:tcBorders>
              <w:top w:val="single" w:sz="4" w:space="0" w:color="000000"/>
              <w:left w:val="single" w:sz="4" w:space="0" w:color="000000"/>
              <w:bottom w:val="single" w:sz="4" w:space="0" w:color="000000"/>
              <w:right w:val="single" w:sz="4" w:space="0" w:color="000000"/>
            </w:tcBorders>
          </w:tcPr>
          <w:p w14:paraId="21B42BA8" w14:textId="77777777" w:rsidR="00DE1B9A" w:rsidRPr="006D558E" w:rsidRDefault="00DE1B9A" w:rsidP="00E74DEA">
            <w:pPr>
              <w:jc w:val="center"/>
            </w:pPr>
            <w:r w:rsidRPr="006D558E">
              <w:t>105450,32</w:t>
            </w:r>
          </w:p>
        </w:tc>
        <w:tc>
          <w:tcPr>
            <w:tcW w:w="2387" w:type="dxa"/>
            <w:tcBorders>
              <w:top w:val="single" w:sz="4" w:space="0" w:color="000000"/>
              <w:left w:val="single" w:sz="4" w:space="0" w:color="000000"/>
              <w:bottom w:val="single" w:sz="4" w:space="0" w:color="000000"/>
              <w:right w:val="single" w:sz="4" w:space="0" w:color="000000"/>
            </w:tcBorders>
          </w:tcPr>
          <w:p w14:paraId="17FBA1C1" w14:textId="77777777" w:rsidR="00DE1B9A" w:rsidRPr="007E4B20" w:rsidRDefault="00DE1B9A" w:rsidP="00E74DEA">
            <w:pPr>
              <w:jc w:val="center"/>
            </w:pPr>
            <w:r>
              <w:t>41</w:t>
            </w:r>
          </w:p>
        </w:tc>
      </w:tr>
      <w:tr w:rsidR="00DE1B9A" w14:paraId="69912287" w14:textId="77777777" w:rsidTr="00E74DEA">
        <w:trPr>
          <w:trHeight w:val="580"/>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5F1FABFA" w14:textId="77777777" w:rsidR="00DE1B9A" w:rsidRDefault="00DE1B9A" w:rsidP="00E74DEA">
            <w:pPr>
              <w:spacing w:line="259" w:lineRule="auto"/>
              <w:ind w:right="89"/>
              <w:jc w:val="center"/>
            </w:pPr>
            <w:r>
              <w:rPr>
                <w:rFonts w:ascii="Calibri" w:eastAsia="Calibri" w:hAnsi="Calibri" w:cs="Calibri"/>
                <w:b/>
              </w:rPr>
              <w:t xml:space="preserve">ŞUBAT </w:t>
            </w:r>
          </w:p>
        </w:tc>
        <w:tc>
          <w:tcPr>
            <w:tcW w:w="1911" w:type="dxa"/>
            <w:tcBorders>
              <w:top w:val="single" w:sz="4" w:space="0" w:color="000000"/>
              <w:left w:val="single" w:sz="4" w:space="0" w:color="000000"/>
              <w:bottom w:val="single" w:sz="4" w:space="0" w:color="000000"/>
              <w:right w:val="single" w:sz="4" w:space="0" w:color="000000"/>
            </w:tcBorders>
          </w:tcPr>
          <w:p w14:paraId="5D1575CD" w14:textId="77777777" w:rsidR="00DE1B9A" w:rsidRPr="000F0331" w:rsidRDefault="00DE1B9A" w:rsidP="00E74DEA">
            <w:pPr>
              <w:jc w:val="center"/>
            </w:pPr>
            <w:r w:rsidRPr="000F0331">
              <w:t>2704</w:t>
            </w:r>
          </w:p>
        </w:tc>
        <w:tc>
          <w:tcPr>
            <w:tcW w:w="1851" w:type="dxa"/>
            <w:tcBorders>
              <w:top w:val="single" w:sz="4" w:space="0" w:color="000000"/>
              <w:left w:val="single" w:sz="4" w:space="0" w:color="000000"/>
              <w:bottom w:val="single" w:sz="4" w:space="0" w:color="000000"/>
              <w:right w:val="single" w:sz="4" w:space="0" w:color="000000"/>
            </w:tcBorders>
          </w:tcPr>
          <w:p w14:paraId="1B552D77" w14:textId="77777777" w:rsidR="00DE1B9A" w:rsidRPr="006D558E" w:rsidRDefault="00DE1B9A" w:rsidP="00E74DEA">
            <w:pPr>
              <w:jc w:val="center"/>
            </w:pPr>
            <w:r w:rsidRPr="006D558E">
              <w:t>101569,32</w:t>
            </w:r>
          </w:p>
        </w:tc>
        <w:tc>
          <w:tcPr>
            <w:tcW w:w="2387" w:type="dxa"/>
            <w:tcBorders>
              <w:top w:val="single" w:sz="4" w:space="0" w:color="000000"/>
              <w:left w:val="single" w:sz="4" w:space="0" w:color="000000"/>
              <w:bottom w:val="single" w:sz="4" w:space="0" w:color="000000"/>
              <w:right w:val="single" w:sz="4" w:space="0" w:color="000000"/>
            </w:tcBorders>
          </w:tcPr>
          <w:p w14:paraId="2DBDE89A" w14:textId="77777777" w:rsidR="00DE1B9A" w:rsidRPr="007E4B20" w:rsidRDefault="00DE1B9A" w:rsidP="00E74DEA">
            <w:pPr>
              <w:jc w:val="center"/>
            </w:pPr>
            <w:r>
              <w:t>38</w:t>
            </w:r>
          </w:p>
        </w:tc>
      </w:tr>
      <w:tr w:rsidR="00DE1B9A" w14:paraId="253F3122" w14:textId="77777777" w:rsidTr="00E74DEA">
        <w:trPr>
          <w:trHeight w:val="580"/>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7FE672ED" w14:textId="77777777" w:rsidR="00DE1B9A" w:rsidRDefault="00DE1B9A" w:rsidP="00E74DEA">
            <w:pPr>
              <w:spacing w:line="259" w:lineRule="auto"/>
              <w:ind w:right="90"/>
              <w:jc w:val="center"/>
            </w:pPr>
            <w:r>
              <w:rPr>
                <w:rFonts w:ascii="Calibri" w:eastAsia="Calibri" w:hAnsi="Calibri" w:cs="Calibri"/>
                <w:b/>
              </w:rPr>
              <w:t xml:space="preserve">MART </w:t>
            </w:r>
          </w:p>
        </w:tc>
        <w:tc>
          <w:tcPr>
            <w:tcW w:w="1911" w:type="dxa"/>
            <w:tcBorders>
              <w:top w:val="single" w:sz="4" w:space="0" w:color="000000"/>
              <w:left w:val="single" w:sz="4" w:space="0" w:color="000000"/>
              <w:bottom w:val="single" w:sz="4" w:space="0" w:color="000000"/>
              <w:right w:val="single" w:sz="4" w:space="0" w:color="000000"/>
            </w:tcBorders>
          </w:tcPr>
          <w:p w14:paraId="46D3DECA" w14:textId="77777777" w:rsidR="00DE1B9A" w:rsidRPr="000F0331" w:rsidRDefault="00DE1B9A" w:rsidP="00E74DEA">
            <w:pPr>
              <w:jc w:val="center"/>
            </w:pPr>
            <w:r w:rsidRPr="000F0331">
              <w:t>1962</w:t>
            </w:r>
          </w:p>
        </w:tc>
        <w:tc>
          <w:tcPr>
            <w:tcW w:w="1851" w:type="dxa"/>
            <w:tcBorders>
              <w:top w:val="single" w:sz="4" w:space="0" w:color="000000"/>
              <w:left w:val="single" w:sz="4" w:space="0" w:color="000000"/>
              <w:bottom w:val="single" w:sz="4" w:space="0" w:color="000000"/>
              <w:right w:val="single" w:sz="4" w:space="0" w:color="000000"/>
            </w:tcBorders>
          </w:tcPr>
          <w:p w14:paraId="4916CC6A" w14:textId="77777777" w:rsidR="00DE1B9A" w:rsidRPr="006D558E" w:rsidRDefault="00DE1B9A" w:rsidP="00E74DEA">
            <w:pPr>
              <w:jc w:val="center"/>
            </w:pPr>
            <w:r w:rsidRPr="006D558E">
              <w:t>98512,03</w:t>
            </w:r>
          </w:p>
        </w:tc>
        <w:tc>
          <w:tcPr>
            <w:tcW w:w="2387" w:type="dxa"/>
            <w:tcBorders>
              <w:top w:val="single" w:sz="4" w:space="0" w:color="000000"/>
              <w:left w:val="single" w:sz="4" w:space="0" w:color="000000"/>
              <w:bottom w:val="single" w:sz="4" w:space="0" w:color="000000"/>
              <w:right w:val="single" w:sz="4" w:space="0" w:color="000000"/>
            </w:tcBorders>
          </w:tcPr>
          <w:p w14:paraId="0AACE0F8" w14:textId="77777777" w:rsidR="00DE1B9A" w:rsidRPr="007E4B20" w:rsidRDefault="00DE1B9A" w:rsidP="00E74DEA">
            <w:pPr>
              <w:jc w:val="center"/>
            </w:pPr>
            <w:r w:rsidRPr="007E4B20">
              <w:t>50</w:t>
            </w:r>
          </w:p>
        </w:tc>
      </w:tr>
      <w:tr w:rsidR="00DE1B9A" w14:paraId="430BCAC6" w14:textId="77777777" w:rsidTr="00E74DEA">
        <w:trPr>
          <w:trHeight w:val="580"/>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044CB12F" w14:textId="77777777" w:rsidR="00DE1B9A" w:rsidRDefault="00DE1B9A" w:rsidP="00E74DEA">
            <w:pPr>
              <w:spacing w:line="259" w:lineRule="auto"/>
              <w:ind w:right="88"/>
              <w:jc w:val="center"/>
            </w:pPr>
            <w:r>
              <w:rPr>
                <w:rFonts w:ascii="Calibri" w:eastAsia="Calibri" w:hAnsi="Calibri" w:cs="Calibri"/>
                <w:b/>
              </w:rPr>
              <w:t xml:space="preserve">NİSAN </w:t>
            </w:r>
          </w:p>
        </w:tc>
        <w:tc>
          <w:tcPr>
            <w:tcW w:w="1911" w:type="dxa"/>
            <w:tcBorders>
              <w:top w:val="single" w:sz="4" w:space="0" w:color="000000"/>
              <w:left w:val="single" w:sz="4" w:space="0" w:color="000000"/>
              <w:bottom w:val="single" w:sz="4" w:space="0" w:color="000000"/>
              <w:right w:val="single" w:sz="4" w:space="0" w:color="000000"/>
            </w:tcBorders>
          </w:tcPr>
          <w:p w14:paraId="0D3604A9" w14:textId="77777777" w:rsidR="00DE1B9A" w:rsidRPr="000F0331" w:rsidRDefault="00DE1B9A" w:rsidP="00E74DEA">
            <w:pPr>
              <w:jc w:val="center"/>
            </w:pPr>
            <w:r w:rsidRPr="000F0331">
              <w:t>2175</w:t>
            </w:r>
          </w:p>
        </w:tc>
        <w:tc>
          <w:tcPr>
            <w:tcW w:w="1851" w:type="dxa"/>
            <w:tcBorders>
              <w:top w:val="single" w:sz="4" w:space="0" w:color="000000"/>
              <w:left w:val="single" w:sz="4" w:space="0" w:color="000000"/>
              <w:bottom w:val="single" w:sz="4" w:space="0" w:color="000000"/>
              <w:right w:val="single" w:sz="4" w:space="0" w:color="000000"/>
            </w:tcBorders>
          </w:tcPr>
          <w:p w14:paraId="6C5D7DCA" w14:textId="77777777" w:rsidR="00DE1B9A" w:rsidRPr="006D558E" w:rsidRDefault="00DE1B9A" w:rsidP="00E74DEA">
            <w:pPr>
              <w:jc w:val="center"/>
            </w:pPr>
            <w:r w:rsidRPr="006D558E">
              <w:t>72012,36</w:t>
            </w:r>
          </w:p>
        </w:tc>
        <w:tc>
          <w:tcPr>
            <w:tcW w:w="2387" w:type="dxa"/>
            <w:tcBorders>
              <w:top w:val="single" w:sz="4" w:space="0" w:color="000000"/>
              <w:left w:val="single" w:sz="4" w:space="0" w:color="000000"/>
              <w:bottom w:val="single" w:sz="4" w:space="0" w:color="000000"/>
              <w:right w:val="single" w:sz="4" w:space="0" w:color="000000"/>
            </w:tcBorders>
          </w:tcPr>
          <w:p w14:paraId="59AFA9A3" w14:textId="77777777" w:rsidR="00DE1B9A" w:rsidRPr="007E4B20" w:rsidRDefault="00DE1B9A" w:rsidP="00E74DEA">
            <w:pPr>
              <w:jc w:val="center"/>
            </w:pPr>
            <w:r>
              <w:t>33</w:t>
            </w:r>
          </w:p>
        </w:tc>
      </w:tr>
      <w:tr w:rsidR="00DE1B9A" w14:paraId="74CFAD9A" w14:textId="77777777" w:rsidTr="00E74DEA">
        <w:trPr>
          <w:trHeight w:val="580"/>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366EF1BC" w14:textId="77777777" w:rsidR="00DE1B9A" w:rsidRDefault="00DE1B9A" w:rsidP="00E74DEA">
            <w:pPr>
              <w:spacing w:line="259" w:lineRule="auto"/>
              <w:ind w:right="88"/>
              <w:jc w:val="center"/>
            </w:pPr>
            <w:r>
              <w:rPr>
                <w:rFonts w:ascii="Calibri" w:eastAsia="Calibri" w:hAnsi="Calibri" w:cs="Calibri"/>
                <w:b/>
              </w:rPr>
              <w:t xml:space="preserve">MAYIS </w:t>
            </w:r>
          </w:p>
        </w:tc>
        <w:tc>
          <w:tcPr>
            <w:tcW w:w="1911" w:type="dxa"/>
            <w:tcBorders>
              <w:top w:val="single" w:sz="4" w:space="0" w:color="000000"/>
              <w:left w:val="single" w:sz="4" w:space="0" w:color="000000"/>
              <w:bottom w:val="single" w:sz="4" w:space="0" w:color="000000"/>
              <w:right w:val="single" w:sz="4" w:space="0" w:color="000000"/>
            </w:tcBorders>
          </w:tcPr>
          <w:p w14:paraId="593C9109" w14:textId="77777777" w:rsidR="00DE1B9A" w:rsidRPr="000F0331" w:rsidRDefault="00DE1B9A" w:rsidP="00E74DEA">
            <w:pPr>
              <w:jc w:val="center"/>
            </w:pPr>
            <w:r w:rsidRPr="000F0331">
              <w:t>3220</w:t>
            </w:r>
          </w:p>
        </w:tc>
        <w:tc>
          <w:tcPr>
            <w:tcW w:w="1851" w:type="dxa"/>
            <w:tcBorders>
              <w:top w:val="single" w:sz="4" w:space="0" w:color="000000"/>
              <w:left w:val="single" w:sz="4" w:space="0" w:color="000000"/>
              <w:bottom w:val="single" w:sz="4" w:space="0" w:color="000000"/>
              <w:right w:val="single" w:sz="4" w:space="0" w:color="000000"/>
            </w:tcBorders>
          </w:tcPr>
          <w:p w14:paraId="0394FB03" w14:textId="77777777" w:rsidR="00DE1B9A" w:rsidRPr="006D558E" w:rsidRDefault="00DE1B9A" w:rsidP="00E74DEA">
            <w:pPr>
              <w:jc w:val="center"/>
            </w:pPr>
            <w:r w:rsidRPr="006D558E">
              <w:t>60265,12</w:t>
            </w:r>
          </w:p>
        </w:tc>
        <w:tc>
          <w:tcPr>
            <w:tcW w:w="2387" w:type="dxa"/>
            <w:tcBorders>
              <w:top w:val="single" w:sz="4" w:space="0" w:color="000000"/>
              <w:left w:val="single" w:sz="4" w:space="0" w:color="000000"/>
              <w:bottom w:val="single" w:sz="4" w:space="0" w:color="000000"/>
              <w:right w:val="single" w:sz="4" w:space="0" w:color="000000"/>
            </w:tcBorders>
          </w:tcPr>
          <w:p w14:paraId="056E556B" w14:textId="77777777" w:rsidR="00DE1B9A" w:rsidRPr="007E4B20" w:rsidRDefault="00DE1B9A" w:rsidP="00E74DEA">
            <w:pPr>
              <w:jc w:val="center"/>
            </w:pPr>
            <w:r>
              <w:t>19</w:t>
            </w:r>
          </w:p>
        </w:tc>
      </w:tr>
      <w:tr w:rsidR="00DE1B9A" w14:paraId="669CC31D" w14:textId="77777777" w:rsidTr="00E74DEA">
        <w:trPr>
          <w:trHeight w:val="581"/>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5E43F4F0" w14:textId="77777777" w:rsidR="00DE1B9A" w:rsidRDefault="00DE1B9A" w:rsidP="00E74DEA">
            <w:pPr>
              <w:spacing w:line="259" w:lineRule="auto"/>
              <w:ind w:right="90"/>
              <w:jc w:val="center"/>
            </w:pPr>
            <w:r>
              <w:rPr>
                <w:rFonts w:ascii="Calibri" w:eastAsia="Calibri" w:hAnsi="Calibri" w:cs="Calibri"/>
                <w:b/>
              </w:rPr>
              <w:t xml:space="preserve">HAZİRAN </w:t>
            </w:r>
          </w:p>
        </w:tc>
        <w:tc>
          <w:tcPr>
            <w:tcW w:w="1911" w:type="dxa"/>
            <w:tcBorders>
              <w:top w:val="single" w:sz="4" w:space="0" w:color="000000"/>
              <w:left w:val="single" w:sz="4" w:space="0" w:color="000000"/>
              <w:bottom w:val="single" w:sz="4" w:space="0" w:color="000000"/>
              <w:right w:val="single" w:sz="4" w:space="0" w:color="000000"/>
            </w:tcBorders>
          </w:tcPr>
          <w:p w14:paraId="70188F19" w14:textId="77777777" w:rsidR="00DE1B9A" w:rsidRPr="000F0331" w:rsidRDefault="00DE1B9A" w:rsidP="00E74DEA">
            <w:pPr>
              <w:jc w:val="center"/>
            </w:pPr>
            <w:r w:rsidRPr="000F0331">
              <w:t>2710</w:t>
            </w:r>
          </w:p>
        </w:tc>
        <w:tc>
          <w:tcPr>
            <w:tcW w:w="1851" w:type="dxa"/>
            <w:tcBorders>
              <w:top w:val="single" w:sz="4" w:space="0" w:color="000000"/>
              <w:left w:val="single" w:sz="4" w:space="0" w:color="000000"/>
              <w:bottom w:val="single" w:sz="4" w:space="0" w:color="000000"/>
              <w:right w:val="single" w:sz="4" w:space="0" w:color="000000"/>
            </w:tcBorders>
          </w:tcPr>
          <w:p w14:paraId="7936B235" w14:textId="77777777" w:rsidR="00DE1B9A" w:rsidRPr="006D558E" w:rsidRDefault="00DE1B9A" w:rsidP="00E74DEA">
            <w:pPr>
              <w:jc w:val="center"/>
            </w:pPr>
            <w:r w:rsidRPr="006D558E">
              <w:t>52362,87</w:t>
            </w:r>
          </w:p>
        </w:tc>
        <w:tc>
          <w:tcPr>
            <w:tcW w:w="2387" w:type="dxa"/>
            <w:tcBorders>
              <w:top w:val="single" w:sz="4" w:space="0" w:color="000000"/>
              <w:left w:val="single" w:sz="4" w:space="0" w:color="000000"/>
              <w:bottom w:val="single" w:sz="4" w:space="0" w:color="000000"/>
              <w:right w:val="single" w:sz="4" w:space="0" w:color="000000"/>
            </w:tcBorders>
          </w:tcPr>
          <w:p w14:paraId="425F8C79" w14:textId="77777777" w:rsidR="00DE1B9A" w:rsidRPr="007E4B20" w:rsidRDefault="00DE1B9A" w:rsidP="00E74DEA">
            <w:pPr>
              <w:jc w:val="center"/>
            </w:pPr>
            <w:r w:rsidRPr="007E4B20">
              <w:t>19</w:t>
            </w:r>
          </w:p>
        </w:tc>
      </w:tr>
      <w:tr w:rsidR="00DE1B9A" w14:paraId="75716AAF" w14:textId="77777777" w:rsidTr="00E74DEA">
        <w:trPr>
          <w:trHeight w:val="580"/>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26F6227A" w14:textId="77777777" w:rsidR="00DE1B9A" w:rsidRDefault="00DE1B9A" w:rsidP="00E74DEA">
            <w:pPr>
              <w:spacing w:line="259" w:lineRule="auto"/>
              <w:ind w:right="86"/>
              <w:jc w:val="center"/>
            </w:pPr>
            <w:r>
              <w:rPr>
                <w:rFonts w:ascii="Calibri" w:eastAsia="Calibri" w:hAnsi="Calibri" w:cs="Calibri"/>
                <w:b/>
              </w:rPr>
              <w:t xml:space="preserve">TEMMUZ </w:t>
            </w:r>
          </w:p>
        </w:tc>
        <w:tc>
          <w:tcPr>
            <w:tcW w:w="1911" w:type="dxa"/>
            <w:tcBorders>
              <w:top w:val="single" w:sz="4" w:space="0" w:color="000000"/>
              <w:left w:val="single" w:sz="4" w:space="0" w:color="000000"/>
              <w:bottom w:val="single" w:sz="4" w:space="0" w:color="000000"/>
              <w:right w:val="single" w:sz="4" w:space="0" w:color="000000"/>
            </w:tcBorders>
          </w:tcPr>
          <w:p w14:paraId="4B956E39" w14:textId="77777777" w:rsidR="00DE1B9A" w:rsidRPr="000F0331" w:rsidRDefault="00DE1B9A" w:rsidP="00E74DEA">
            <w:pPr>
              <w:jc w:val="center"/>
            </w:pPr>
            <w:r w:rsidRPr="000F0331">
              <w:t>2669</w:t>
            </w:r>
          </w:p>
        </w:tc>
        <w:tc>
          <w:tcPr>
            <w:tcW w:w="1851" w:type="dxa"/>
            <w:tcBorders>
              <w:top w:val="single" w:sz="4" w:space="0" w:color="000000"/>
              <w:left w:val="single" w:sz="4" w:space="0" w:color="000000"/>
              <w:bottom w:val="single" w:sz="4" w:space="0" w:color="000000"/>
              <w:right w:val="single" w:sz="4" w:space="0" w:color="000000"/>
            </w:tcBorders>
          </w:tcPr>
          <w:p w14:paraId="3EB25A9F" w14:textId="77777777" w:rsidR="00DE1B9A" w:rsidRPr="006D558E" w:rsidRDefault="00DE1B9A" w:rsidP="00E74DEA">
            <w:pPr>
              <w:jc w:val="center"/>
            </w:pPr>
            <w:r w:rsidRPr="006D558E">
              <w:t>49698,25</w:t>
            </w:r>
          </w:p>
        </w:tc>
        <w:tc>
          <w:tcPr>
            <w:tcW w:w="2387" w:type="dxa"/>
            <w:tcBorders>
              <w:top w:val="single" w:sz="4" w:space="0" w:color="000000"/>
              <w:left w:val="single" w:sz="4" w:space="0" w:color="000000"/>
              <w:bottom w:val="single" w:sz="4" w:space="0" w:color="000000"/>
              <w:right w:val="single" w:sz="4" w:space="0" w:color="000000"/>
            </w:tcBorders>
          </w:tcPr>
          <w:p w14:paraId="5B4B5E67" w14:textId="77777777" w:rsidR="00DE1B9A" w:rsidRPr="007E4B20" w:rsidRDefault="00DE1B9A" w:rsidP="00E74DEA">
            <w:pPr>
              <w:jc w:val="center"/>
            </w:pPr>
            <w:r>
              <w:t>19</w:t>
            </w:r>
          </w:p>
        </w:tc>
      </w:tr>
      <w:tr w:rsidR="00DE1B9A" w14:paraId="08DECC05" w14:textId="77777777" w:rsidTr="00E74DEA">
        <w:trPr>
          <w:trHeight w:val="581"/>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1B16B08A" w14:textId="77777777" w:rsidR="00DE1B9A" w:rsidRDefault="00DE1B9A" w:rsidP="00E74DEA">
            <w:pPr>
              <w:spacing w:line="259" w:lineRule="auto"/>
              <w:ind w:right="85"/>
              <w:jc w:val="center"/>
            </w:pPr>
            <w:r>
              <w:rPr>
                <w:rFonts w:ascii="Calibri" w:eastAsia="Calibri" w:hAnsi="Calibri" w:cs="Calibri"/>
                <w:b/>
              </w:rPr>
              <w:t xml:space="preserve">AĞUSTOS </w:t>
            </w:r>
          </w:p>
        </w:tc>
        <w:tc>
          <w:tcPr>
            <w:tcW w:w="1911" w:type="dxa"/>
            <w:tcBorders>
              <w:top w:val="single" w:sz="4" w:space="0" w:color="000000"/>
              <w:left w:val="single" w:sz="4" w:space="0" w:color="000000"/>
              <w:bottom w:val="single" w:sz="4" w:space="0" w:color="000000"/>
              <w:right w:val="single" w:sz="4" w:space="0" w:color="000000"/>
            </w:tcBorders>
          </w:tcPr>
          <w:p w14:paraId="507F6670" w14:textId="77777777" w:rsidR="00DE1B9A" w:rsidRPr="000F0331" w:rsidRDefault="00DE1B9A" w:rsidP="00E74DEA">
            <w:pPr>
              <w:jc w:val="center"/>
            </w:pPr>
            <w:r w:rsidRPr="000F0331">
              <w:t>2396</w:t>
            </w:r>
          </w:p>
        </w:tc>
        <w:tc>
          <w:tcPr>
            <w:tcW w:w="1851" w:type="dxa"/>
            <w:tcBorders>
              <w:top w:val="single" w:sz="4" w:space="0" w:color="000000"/>
              <w:left w:val="single" w:sz="4" w:space="0" w:color="000000"/>
              <w:bottom w:val="single" w:sz="4" w:space="0" w:color="000000"/>
              <w:right w:val="single" w:sz="4" w:space="0" w:color="000000"/>
            </w:tcBorders>
          </w:tcPr>
          <w:p w14:paraId="4289BB64" w14:textId="77777777" w:rsidR="00DE1B9A" w:rsidRPr="006D558E" w:rsidRDefault="00DE1B9A" w:rsidP="00E74DEA">
            <w:pPr>
              <w:jc w:val="center"/>
            </w:pPr>
            <w:r w:rsidRPr="006D558E">
              <w:t>51369,87</w:t>
            </w:r>
          </w:p>
        </w:tc>
        <w:tc>
          <w:tcPr>
            <w:tcW w:w="2387" w:type="dxa"/>
            <w:tcBorders>
              <w:top w:val="single" w:sz="4" w:space="0" w:color="000000"/>
              <w:left w:val="single" w:sz="4" w:space="0" w:color="000000"/>
              <w:bottom w:val="single" w:sz="4" w:space="0" w:color="000000"/>
              <w:right w:val="single" w:sz="4" w:space="0" w:color="000000"/>
            </w:tcBorders>
          </w:tcPr>
          <w:p w14:paraId="38E6C9F7" w14:textId="77777777" w:rsidR="00DE1B9A" w:rsidRPr="007E4B20" w:rsidRDefault="00DE1B9A" w:rsidP="00E74DEA">
            <w:pPr>
              <w:jc w:val="center"/>
            </w:pPr>
            <w:r>
              <w:t>21</w:t>
            </w:r>
          </w:p>
        </w:tc>
      </w:tr>
      <w:tr w:rsidR="00DE1B9A" w14:paraId="33164355" w14:textId="77777777" w:rsidTr="00E74DEA">
        <w:trPr>
          <w:trHeight w:val="580"/>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664593A3" w14:textId="77777777" w:rsidR="00DE1B9A" w:rsidRDefault="00DE1B9A" w:rsidP="00E74DEA">
            <w:pPr>
              <w:spacing w:line="259" w:lineRule="auto"/>
              <w:ind w:right="87"/>
              <w:jc w:val="center"/>
            </w:pPr>
            <w:r>
              <w:rPr>
                <w:rFonts w:ascii="Calibri" w:eastAsia="Calibri" w:hAnsi="Calibri" w:cs="Calibri"/>
                <w:b/>
              </w:rPr>
              <w:t xml:space="preserve">EYLÜL </w:t>
            </w:r>
          </w:p>
        </w:tc>
        <w:tc>
          <w:tcPr>
            <w:tcW w:w="1911" w:type="dxa"/>
            <w:tcBorders>
              <w:top w:val="single" w:sz="4" w:space="0" w:color="000000"/>
              <w:left w:val="single" w:sz="4" w:space="0" w:color="000000"/>
              <w:bottom w:val="single" w:sz="4" w:space="0" w:color="000000"/>
              <w:right w:val="single" w:sz="4" w:space="0" w:color="000000"/>
            </w:tcBorders>
          </w:tcPr>
          <w:p w14:paraId="163DBA6B" w14:textId="77777777" w:rsidR="00DE1B9A" w:rsidRDefault="00DE1B9A" w:rsidP="00E74DEA">
            <w:pPr>
              <w:jc w:val="center"/>
            </w:pPr>
            <w:r w:rsidRPr="000F0331">
              <w:t>2814</w:t>
            </w:r>
          </w:p>
        </w:tc>
        <w:tc>
          <w:tcPr>
            <w:tcW w:w="1851" w:type="dxa"/>
            <w:tcBorders>
              <w:top w:val="single" w:sz="4" w:space="0" w:color="000000"/>
              <w:left w:val="single" w:sz="4" w:space="0" w:color="000000"/>
              <w:bottom w:val="single" w:sz="4" w:space="0" w:color="000000"/>
              <w:right w:val="single" w:sz="4" w:space="0" w:color="000000"/>
            </w:tcBorders>
          </w:tcPr>
          <w:p w14:paraId="59256B6B" w14:textId="77777777" w:rsidR="00DE1B9A" w:rsidRDefault="00DE1B9A" w:rsidP="00E74DEA">
            <w:pPr>
              <w:jc w:val="center"/>
            </w:pPr>
            <w:r w:rsidRPr="006D558E">
              <w:t>50996,55</w:t>
            </w:r>
          </w:p>
        </w:tc>
        <w:tc>
          <w:tcPr>
            <w:tcW w:w="2387" w:type="dxa"/>
            <w:tcBorders>
              <w:top w:val="single" w:sz="4" w:space="0" w:color="000000"/>
              <w:left w:val="single" w:sz="4" w:space="0" w:color="000000"/>
              <w:bottom w:val="single" w:sz="4" w:space="0" w:color="000000"/>
              <w:right w:val="single" w:sz="4" w:space="0" w:color="000000"/>
            </w:tcBorders>
          </w:tcPr>
          <w:p w14:paraId="0B96CBD4" w14:textId="77777777" w:rsidR="00DE1B9A" w:rsidRDefault="00DE1B9A" w:rsidP="00E74DEA">
            <w:pPr>
              <w:jc w:val="center"/>
            </w:pPr>
            <w:r>
              <w:t>18</w:t>
            </w:r>
          </w:p>
        </w:tc>
      </w:tr>
      <w:tr w:rsidR="00DE1B9A" w14:paraId="4CB591C3" w14:textId="77777777" w:rsidTr="00E74DEA">
        <w:trPr>
          <w:trHeight w:val="581"/>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7821DA02" w14:textId="77777777" w:rsidR="00DE1B9A" w:rsidRDefault="00DE1B9A" w:rsidP="00E74DEA">
            <w:pPr>
              <w:spacing w:line="259" w:lineRule="auto"/>
              <w:ind w:right="88"/>
              <w:jc w:val="center"/>
            </w:pPr>
            <w:r>
              <w:rPr>
                <w:rFonts w:ascii="Calibri" w:eastAsia="Calibri" w:hAnsi="Calibri" w:cs="Calibri"/>
                <w:b/>
              </w:rPr>
              <w:t xml:space="preserve">EKİM </w:t>
            </w:r>
          </w:p>
        </w:tc>
        <w:tc>
          <w:tcPr>
            <w:tcW w:w="1911" w:type="dxa"/>
            <w:tcBorders>
              <w:top w:val="single" w:sz="4" w:space="0" w:color="000000"/>
              <w:left w:val="single" w:sz="4" w:space="0" w:color="000000"/>
              <w:bottom w:val="single" w:sz="4" w:space="0" w:color="000000"/>
              <w:right w:val="single" w:sz="4" w:space="0" w:color="000000"/>
            </w:tcBorders>
          </w:tcPr>
          <w:p w14:paraId="45B57F87" w14:textId="77777777" w:rsidR="00DE1B9A" w:rsidRDefault="00DE1B9A" w:rsidP="00E74DEA">
            <w:pPr>
              <w:jc w:val="center"/>
            </w:pPr>
            <w:r w:rsidRPr="00A76EA1">
              <w:t>#SAYI/0!</w:t>
            </w:r>
          </w:p>
        </w:tc>
        <w:tc>
          <w:tcPr>
            <w:tcW w:w="1851" w:type="dxa"/>
            <w:tcBorders>
              <w:top w:val="single" w:sz="4" w:space="0" w:color="000000"/>
              <w:left w:val="single" w:sz="4" w:space="0" w:color="000000"/>
              <w:bottom w:val="single" w:sz="4" w:space="0" w:color="000000"/>
              <w:right w:val="single" w:sz="4" w:space="0" w:color="000000"/>
            </w:tcBorders>
          </w:tcPr>
          <w:p w14:paraId="5EEA412C" w14:textId="77777777" w:rsidR="00DE1B9A" w:rsidRDefault="00DE1B9A" w:rsidP="00E74DEA">
            <w:pPr>
              <w:jc w:val="center"/>
            </w:pPr>
            <w:r w:rsidRPr="00A76EA1">
              <w:t>#SAYI/0!</w:t>
            </w:r>
          </w:p>
        </w:tc>
        <w:tc>
          <w:tcPr>
            <w:tcW w:w="2387" w:type="dxa"/>
            <w:tcBorders>
              <w:top w:val="single" w:sz="4" w:space="0" w:color="000000"/>
              <w:left w:val="single" w:sz="4" w:space="0" w:color="000000"/>
              <w:bottom w:val="single" w:sz="4" w:space="0" w:color="000000"/>
              <w:right w:val="single" w:sz="4" w:space="0" w:color="000000"/>
            </w:tcBorders>
          </w:tcPr>
          <w:p w14:paraId="5BD31ABC" w14:textId="77777777" w:rsidR="00DE1B9A" w:rsidRDefault="00DE1B9A" w:rsidP="00E74DEA">
            <w:pPr>
              <w:jc w:val="center"/>
            </w:pPr>
            <w:r w:rsidRPr="00A76EA1">
              <w:t>#SAYI/0!</w:t>
            </w:r>
          </w:p>
        </w:tc>
      </w:tr>
      <w:tr w:rsidR="00DE1B9A" w14:paraId="5743AD4D" w14:textId="77777777" w:rsidTr="00E74DEA">
        <w:trPr>
          <w:trHeight w:val="580"/>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6CA5BC28" w14:textId="77777777" w:rsidR="00DE1B9A" w:rsidRDefault="00DE1B9A" w:rsidP="00E74DEA">
            <w:pPr>
              <w:spacing w:line="259" w:lineRule="auto"/>
              <w:ind w:right="88"/>
              <w:jc w:val="center"/>
            </w:pPr>
            <w:r>
              <w:rPr>
                <w:rFonts w:ascii="Calibri" w:eastAsia="Calibri" w:hAnsi="Calibri" w:cs="Calibri"/>
                <w:b/>
              </w:rPr>
              <w:t xml:space="preserve">KASIM </w:t>
            </w:r>
          </w:p>
        </w:tc>
        <w:tc>
          <w:tcPr>
            <w:tcW w:w="1911" w:type="dxa"/>
            <w:tcBorders>
              <w:top w:val="single" w:sz="4" w:space="0" w:color="000000"/>
              <w:left w:val="single" w:sz="4" w:space="0" w:color="000000"/>
              <w:bottom w:val="single" w:sz="4" w:space="0" w:color="000000"/>
              <w:right w:val="single" w:sz="4" w:space="0" w:color="000000"/>
            </w:tcBorders>
          </w:tcPr>
          <w:p w14:paraId="2D302DF6" w14:textId="77777777" w:rsidR="00DE1B9A" w:rsidRDefault="00DE1B9A" w:rsidP="00E74DEA">
            <w:pPr>
              <w:jc w:val="center"/>
            </w:pPr>
            <w:r w:rsidRPr="00A76EA1">
              <w:t>#SAYI/0!</w:t>
            </w:r>
          </w:p>
        </w:tc>
        <w:tc>
          <w:tcPr>
            <w:tcW w:w="1851" w:type="dxa"/>
            <w:tcBorders>
              <w:top w:val="single" w:sz="4" w:space="0" w:color="000000"/>
              <w:left w:val="single" w:sz="4" w:space="0" w:color="000000"/>
              <w:bottom w:val="single" w:sz="4" w:space="0" w:color="000000"/>
              <w:right w:val="single" w:sz="4" w:space="0" w:color="000000"/>
            </w:tcBorders>
          </w:tcPr>
          <w:p w14:paraId="2C6011B5" w14:textId="77777777" w:rsidR="00DE1B9A" w:rsidRDefault="00DE1B9A" w:rsidP="00E74DEA">
            <w:pPr>
              <w:jc w:val="center"/>
            </w:pPr>
            <w:r w:rsidRPr="00A76EA1">
              <w:t>#SAYI/0!</w:t>
            </w:r>
          </w:p>
        </w:tc>
        <w:tc>
          <w:tcPr>
            <w:tcW w:w="2387" w:type="dxa"/>
            <w:tcBorders>
              <w:top w:val="single" w:sz="4" w:space="0" w:color="000000"/>
              <w:left w:val="single" w:sz="4" w:space="0" w:color="000000"/>
              <w:bottom w:val="single" w:sz="4" w:space="0" w:color="000000"/>
              <w:right w:val="single" w:sz="4" w:space="0" w:color="000000"/>
            </w:tcBorders>
          </w:tcPr>
          <w:p w14:paraId="7C941056" w14:textId="77777777" w:rsidR="00DE1B9A" w:rsidRDefault="00DE1B9A" w:rsidP="00E74DEA">
            <w:pPr>
              <w:jc w:val="center"/>
            </w:pPr>
            <w:r w:rsidRPr="00A76EA1">
              <w:t>#SAYI/0!</w:t>
            </w:r>
          </w:p>
        </w:tc>
      </w:tr>
      <w:tr w:rsidR="00DE1B9A" w14:paraId="1E2C3696" w14:textId="77777777" w:rsidTr="00E74DEA">
        <w:trPr>
          <w:trHeight w:val="580"/>
        </w:trPr>
        <w:tc>
          <w:tcPr>
            <w:tcW w:w="2129" w:type="dxa"/>
            <w:tcBorders>
              <w:top w:val="single" w:sz="4" w:space="0" w:color="000000"/>
              <w:left w:val="single" w:sz="4" w:space="0" w:color="000000"/>
              <w:bottom w:val="single" w:sz="4" w:space="0" w:color="000000"/>
              <w:right w:val="single" w:sz="4" w:space="0" w:color="000000"/>
            </w:tcBorders>
            <w:shd w:val="clear" w:color="auto" w:fill="538ED5"/>
            <w:vAlign w:val="center"/>
          </w:tcPr>
          <w:p w14:paraId="5A5C38C4" w14:textId="77777777" w:rsidR="00DE1B9A" w:rsidRDefault="00DE1B9A" w:rsidP="00E74DEA">
            <w:pPr>
              <w:spacing w:line="259" w:lineRule="auto"/>
              <w:ind w:right="86"/>
              <w:jc w:val="center"/>
            </w:pPr>
            <w:r>
              <w:rPr>
                <w:rFonts w:ascii="Calibri" w:eastAsia="Calibri" w:hAnsi="Calibri" w:cs="Calibri"/>
                <w:b/>
              </w:rPr>
              <w:t xml:space="preserve">ARALIK </w:t>
            </w:r>
          </w:p>
        </w:tc>
        <w:tc>
          <w:tcPr>
            <w:tcW w:w="1911" w:type="dxa"/>
            <w:tcBorders>
              <w:top w:val="single" w:sz="4" w:space="0" w:color="000000"/>
              <w:left w:val="single" w:sz="4" w:space="0" w:color="000000"/>
              <w:bottom w:val="single" w:sz="4" w:space="0" w:color="000000"/>
              <w:right w:val="single" w:sz="4" w:space="0" w:color="000000"/>
            </w:tcBorders>
          </w:tcPr>
          <w:p w14:paraId="1EFA9038" w14:textId="77777777" w:rsidR="00DE1B9A" w:rsidRDefault="00DE1B9A" w:rsidP="00E74DEA">
            <w:pPr>
              <w:jc w:val="center"/>
            </w:pPr>
            <w:r w:rsidRPr="00A76EA1">
              <w:t>#SAYI/0!</w:t>
            </w:r>
          </w:p>
        </w:tc>
        <w:tc>
          <w:tcPr>
            <w:tcW w:w="1851" w:type="dxa"/>
            <w:tcBorders>
              <w:top w:val="single" w:sz="4" w:space="0" w:color="000000"/>
              <w:left w:val="single" w:sz="4" w:space="0" w:color="000000"/>
              <w:bottom w:val="single" w:sz="4" w:space="0" w:color="000000"/>
              <w:right w:val="single" w:sz="4" w:space="0" w:color="000000"/>
            </w:tcBorders>
          </w:tcPr>
          <w:p w14:paraId="0D7B8618" w14:textId="77777777" w:rsidR="00DE1B9A" w:rsidRDefault="00DE1B9A" w:rsidP="00E74DEA">
            <w:pPr>
              <w:jc w:val="center"/>
            </w:pPr>
            <w:r w:rsidRPr="00A76EA1">
              <w:t>#SAYI/0!</w:t>
            </w:r>
          </w:p>
        </w:tc>
        <w:tc>
          <w:tcPr>
            <w:tcW w:w="2387" w:type="dxa"/>
            <w:tcBorders>
              <w:top w:val="single" w:sz="4" w:space="0" w:color="000000"/>
              <w:left w:val="single" w:sz="4" w:space="0" w:color="000000"/>
              <w:bottom w:val="single" w:sz="4" w:space="0" w:color="000000"/>
              <w:right w:val="single" w:sz="4" w:space="0" w:color="000000"/>
            </w:tcBorders>
          </w:tcPr>
          <w:p w14:paraId="56D400B6" w14:textId="77777777" w:rsidR="00DE1B9A" w:rsidRDefault="00DE1B9A" w:rsidP="00E74DEA">
            <w:pPr>
              <w:jc w:val="center"/>
            </w:pPr>
            <w:r w:rsidRPr="00A76EA1">
              <w:t>#SAYI/0!</w:t>
            </w:r>
          </w:p>
        </w:tc>
      </w:tr>
      <w:tr w:rsidR="00DE1B9A" w14:paraId="09D66492" w14:textId="77777777" w:rsidTr="00E74DEA">
        <w:trPr>
          <w:trHeight w:val="758"/>
        </w:trPr>
        <w:tc>
          <w:tcPr>
            <w:tcW w:w="212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136E49F" w14:textId="77777777" w:rsidR="00DE1B9A" w:rsidRDefault="00DE1B9A" w:rsidP="00E74DEA">
            <w:pPr>
              <w:spacing w:line="259" w:lineRule="auto"/>
              <w:ind w:right="89"/>
              <w:jc w:val="center"/>
            </w:pPr>
            <w:r>
              <w:rPr>
                <w:rFonts w:ascii="Calibri" w:eastAsia="Calibri" w:hAnsi="Calibri" w:cs="Calibri"/>
                <w:b/>
              </w:rPr>
              <w:t xml:space="preserve">2024 YILI TOPLAM </w:t>
            </w:r>
          </w:p>
        </w:tc>
        <w:tc>
          <w:tcPr>
            <w:tcW w:w="191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ED7037" w14:textId="77777777" w:rsidR="00DE1B9A" w:rsidRDefault="00DE1B9A" w:rsidP="00E74DEA">
            <w:pPr>
              <w:spacing w:line="259" w:lineRule="auto"/>
              <w:ind w:right="85"/>
              <w:jc w:val="center"/>
            </w:pPr>
            <w:r>
              <w:rPr>
                <w:rFonts w:ascii="Calibri" w:eastAsia="Calibri" w:hAnsi="Calibri" w:cs="Calibri"/>
                <w:b/>
              </w:rPr>
              <w:t>23234</w:t>
            </w:r>
          </w:p>
        </w:tc>
        <w:tc>
          <w:tcPr>
            <w:tcW w:w="185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CF6E0A0" w14:textId="77777777" w:rsidR="00DE1B9A" w:rsidRDefault="00DE1B9A" w:rsidP="00E74DEA">
            <w:pPr>
              <w:spacing w:line="259" w:lineRule="auto"/>
              <w:ind w:right="91"/>
              <w:jc w:val="center"/>
            </w:pPr>
            <w:r>
              <w:t>642237</w:t>
            </w:r>
          </w:p>
        </w:tc>
        <w:tc>
          <w:tcPr>
            <w:tcW w:w="238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6140A27" w14:textId="77777777" w:rsidR="00DE1B9A" w:rsidRDefault="00DE1B9A" w:rsidP="00E74DEA">
            <w:pPr>
              <w:spacing w:line="259" w:lineRule="auto"/>
              <w:ind w:right="87"/>
              <w:jc w:val="center"/>
            </w:pPr>
            <w:r>
              <w:rPr>
                <w:rFonts w:ascii="Calibri" w:eastAsia="Calibri" w:hAnsi="Calibri" w:cs="Calibri"/>
                <w:b/>
              </w:rPr>
              <w:t xml:space="preserve">258 </w:t>
            </w:r>
          </w:p>
        </w:tc>
      </w:tr>
    </w:tbl>
    <w:p w14:paraId="22FBC13E" w14:textId="77777777" w:rsidR="00DE1B9A" w:rsidRDefault="00DE1B9A" w:rsidP="00DE1B9A">
      <w:pPr>
        <w:pStyle w:val="ListeParagraf"/>
        <w:ind w:right="701"/>
        <w:rPr>
          <w:rFonts w:ascii="Calibri" w:eastAsia="Calibri" w:hAnsi="Calibri" w:cs="Calibri"/>
          <w:b/>
        </w:rPr>
      </w:pPr>
    </w:p>
    <w:p w14:paraId="511F9E50" w14:textId="77777777" w:rsidR="00DE1B9A" w:rsidRDefault="00DE1B9A" w:rsidP="00DE1B9A">
      <w:pPr>
        <w:pStyle w:val="ListeParagraf"/>
        <w:ind w:right="701"/>
        <w:rPr>
          <w:rFonts w:ascii="Calibri" w:eastAsia="Calibri" w:hAnsi="Calibri" w:cs="Calibri"/>
          <w:b/>
        </w:rPr>
      </w:pPr>
    </w:p>
    <w:p w14:paraId="11CDB4ED" w14:textId="77777777" w:rsidR="00DE1B9A" w:rsidRDefault="00DE1B9A" w:rsidP="00DE1B9A">
      <w:pPr>
        <w:pStyle w:val="ListeParagraf"/>
        <w:ind w:right="701"/>
        <w:rPr>
          <w:rFonts w:ascii="Calibri" w:eastAsia="Calibri" w:hAnsi="Calibri" w:cs="Calibri"/>
          <w:b/>
        </w:rPr>
      </w:pPr>
    </w:p>
    <w:p w14:paraId="477690BD" w14:textId="77777777" w:rsidR="00DE1B9A" w:rsidRDefault="00DE1B9A" w:rsidP="00DE1B9A">
      <w:pPr>
        <w:pStyle w:val="ListeParagraf"/>
        <w:ind w:right="701"/>
        <w:rPr>
          <w:rFonts w:ascii="Calibri" w:eastAsia="Calibri" w:hAnsi="Calibri" w:cs="Calibri"/>
          <w:b/>
        </w:rPr>
      </w:pPr>
    </w:p>
    <w:p w14:paraId="2B151FE3" w14:textId="77777777" w:rsidR="00DE1B9A" w:rsidRDefault="00DE1B9A" w:rsidP="00DE1B9A">
      <w:pPr>
        <w:pStyle w:val="ListeParagraf"/>
        <w:ind w:right="701"/>
        <w:rPr>
          <w:rFonts w:ascii="Calibri" w:eastAsia="Calibri" w:hAnsi="Calibri" w:cs="Calibri"/>
          <w:b/>
        </w:rPr>
      </w:pPr>
    </w:p>
    <w:p w14:paraId="7B4C6D5C" w14:textId="77777777" w:rsidR="00DE1B9A" w:rsidRDefault="00DE1B9A" w:rsidP="00DE1B9A">
      <w:pPr>
        <w:pStyle w:val="ListeParagraf"/>
        <w:ind w:right="701"/>
        <w:rPr>
          <w:rFonts w:ascii="Calibri" w:eastAsia="Calibri" w:hAnsi="Calibri" w:cs="Calibri"/>
          <w:b/>
        </w:rPr>
      </w:pPr>
    </w:p>
    <w:p w14:paraId="7BAF0BC3" w14:textId="77777777" w:rsidR="00DE1B9A" w:rsidRDefault="00DE1B9A" w:rsidP="00DE1B9A">
      <w:pPr>
        <w:pStyle w:val="ListeParagraf"/>
        <w:ind w:right="701"/>
        <w:rPr>
          <w:rFonts w:ascii="Calibri" w:eastAsia="Calibri" w:hAnsi="Calibri" w:cs="Calibri"/>
          <w:b/>
        </w:rPr>
      </w:pPr>
    </w:p>
    <w:p w14:paraId="4B7AE388" w14:textId="77777777" w:rsidR="00DE1B9A" w:rsidRDefault="00DE1B9A" w:rsidP="00DE1B9A">
      <w:pPr>
        <w:pStyle w:val="ListeParagraf"/>
        <w:ind w:right="701"/>
        <w:rPr>
          <w:rFonts w:ascii="Calibri" w:eastAsia="Calibri" w:hAnsi="Calibri" w:cs="Calibri"/>
          <w:b/>
        </w:rPr>
      </w:pPr>
    </w:p>
    <w:p w14:paraId="3FD582DC" w14:textId="77777777" w:rsidR="00DE1B9A" w:rsidRPr="00DE1B9A" w:rsidRDefault="00DE1B9A" w:rsidP="00DE1B9A">
      <w:pPr>
        <w:pStyle w:val="ListeParagraf"/>
        <w:ind w:right="701"/>
        <w:rPr>
          <w:rFonts w:ascii="Calibri" w:eastAsia="Calibri" w:hAnsi="Calibri" w:cs="Calibri"/>
          <w:b/>
        </w:rPr>
      </w:pPr>
    </w:p>
    <w:p w14:paraId="65BF4254" w14:textId="41E5ABC7" w:rsidR="00DE1B9A" w:rsidRPr="00DE1B9A" w:rsidRDefault="00DE1B9A" w:rsidP="00DE1B9A">
      <w:pPr>
        <w:ind w:right="701"/>
        <w:rPr>
          <w:rFonts w:ascii="Arial" w:eastAsia="Calibri" w:hAnsi="Arial" w:cs="Arial"/>
          <w:b/>
          <w:sz w:val="28"/>
          <w:szCs w:val="28"/>
        </w:rPr>
      </w:pPr>
      <w:r w:rsidRPr="00DE1B9A">
        <w:rPr>
          <w:rFonts w:ascii="Calibri" w:eastAsia="Calibri" w:hAnsi="Calibri" w:cs="Calibri"/>
          <w:b/>
        </w:rPr>
        <w:t xml:space="preserve"> </w:t>
      </w:r>
      <w:r w:rsidRPr="00DE1B9A">
        <w:rPr>
          <w:rFonts w:ascii="Arial" w:eastAsia="Calibri" w:hAnsi="Arial" w:cs="Arial"/>
          <w:b/>
          <w:sz w:val="28"/>
          <w:szCs w:val="28"/>
        </w:rPr>
        <w:t>BİRİM BAZLI ATIK TÜKETİM TABLOSU</w:t>
      </w:r>
    </w:p>
    <w:p w14:paraId="7560754B" w14:textId="77777777" w:rsidR="00DE1B9A" w:rsidRPr="00DE1B9A" w:rsidRDefault="00DE1B9A" w:rsidP="00DE1B9A">
      <w:pPr>
        <w:pStyle w:val="ListeParagraf"/>
        <w:ind w:right="701"/>
        <w:rPr>
          <w:rFonts w:ascii="Arial" w:hAnsi="Arial" w:cs="Arial"/>
          <w:sz w:val="28"/>
          <w:szCs w:val="28"/>
        </w:rPr>
      </w:pPr>
    </w:p>
    <w:tbl>
      <w:tblPr>
        <w:tblStyle w:val="TableGrid"/>
        <w:tblW w:w="9292" w:type="dxa"/>
        <w:tblInd w:w="-32" w:type="dxa"/>
        <w:tblCellMar>
          <w:top w:w="44" w:type="dxa"/>
          <w:left w:w="71" w:type="dxa"/>
          <w:bottom w:w="3" w:type="dxa"/>
          <w:right w:w="115" w:type="dxa"/>
        </w:tblCellMar>
        <w:tblLook w:val="04A0" w:firstRow="1" w:lastRow="0" w:firstColumn="1" w:lastColumn="0" w:noHBand="0" w:noVBand="1"/>
      </w:tblPr>
      <w:tblGrid>
        <w:gridCol w:w="665"/>
        <w:gridCol w:w="1477"/>
        <w:gridCol w:w="1943"/>
        <w:gridCol w:w="1336"/>
        <w:gridCol w:w="1872"/>
        <w:gridCol w:w="1990"/>
        <w:gridCol w:w="9"/>
      </w:tblGrid>
      <w:tr w:rsidR="00DE1B9A" w14:paraId="6FC3F1AE" w14:textId="77777777" w:rsidTr="00E74DEA">
        <w:trPr>
          <w:trHeight w:val="373"/>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1080A3DA" w14:textId="77777777" w:rsidR="00DE1B9A" w:rsidRDefault="00DE1B9A" w:rsidP="00E74DEA">
            <w:pPr>
              <w:spacing w:line="259" w:lineRule="auto"/>
              <w:ind w:left="-47"/>
              <w:jc w:val="center"/>
            </w:pPr>
            <w:r>
              <w:rPr>
                <w:rFonts w:ascii="Arial" w:eastAsia="Arial" w:hAnsi="Arial" w:cs="Arial"/>
                <w:b/>
              </w:rPr>
              <w:lastRenderedPageBreak/>
              <w:t xml:space="preserve">SIRA NO </w:t>
            </w:r>
          </w:p>
        </w:tc>
        <w:tc>
          <w:tcPr>
            <w:tcW w:w="1487" w:type="dxa"/>
            <w:vMerge w:val="restart"/>
            <w:tcBorders>
              <w:top w:val="single" w:sz="4" w:space="0" w:color="000000"/>
              <w:left w:val="single" w:sz="4" w:space="0" w:color="000000"/>
              <w:bottom w:val="single" w:sz="4" w:space="0" w:color="000000"/>
              <w:right w:val="nil"/>
            </w:tcBorders>
            <w:shd w:val="clear" w:color="auto" w:fill="FFFF00"/>
          </w:tcPr>
          <w:p w14:paraId="321AA15C" w14:textId="77777777" w:rsidR="00DE1B9A" w:rsidRDefault="00DE1B9A" w:rsidP="00E74DEA">
            <w:pPr>
              <w:spacing w:after="160" w:line="259" w:lineRule="auto"/>
            </w:pPr>
          </w:p>
        </w:tc>
        <w:tc>
          <w:tcPr>
            <w:tcW w:w="1963" w:type="dxa"/>
            <w:vMerge w:val="restart"/>
            <w:tcBorders>
              <w:top w:val="single" w:sz="4" w:space="0" w:color="000000"/>
              <w:left w:val="nil"/>
              <w:bottom w:val="single" w:sz="4" w:space="0" w:color="000000"/>
              <w:right w:val="single" w:sz="4" w:space="0" w:color="000000"/>
            </w:tcBorders>
            <w:shd w:val="clear" w:color="auto" w:fill="FFFF00"/>
            <w:vAlign w:val="center"/>
          </w:tcPr>
          <w:p w14:paraId="42AD24FB" w14:textId="77777777" w:rsidR="00DE1B9A" w:rsidRDefault="00DE1B9A" w:rsidP="00E74DEA">
            <w:pPr>
              <w:spacing w:line="259" w:lineRule="auto"/>
              <w:ind w:left="346"/>
            </w:pPr>
            <w:r>
              <w:rPr>
                <w:rFonts w:ascii="Arial" w:eastAsia="Arial" w:hAnsi="Arial" w:cs="Arial"/>
                <w:b/>
              </w:rPr>
              <w:t xml:space="preserve">ATIK CİNSİ </w:t>
            </w:r>
          </w:p>
        </w:tc>
        <w:tc>
          <w:tcPr>
            <w:tcW w:w="1348" w:type="dxa"/>
            <w:tcBorders>
              <w:top w:val="single" w:sz="4" w:space="0" w:color="000000"/>
              <w:left w:val="single" w:sz="4" w:space="0" w:color="000000"/>
              <w:bottom w:val="single" w:sz="4" w:space="0" w:color="000000"/>
              <w:right w:val="nil"/>
            </w:tcBorders>
            <w:shd w:val="clear" w:color="auto" w:fill="00B0F0"/>
          </w:tcPr>
          <w:p w14:paraId="077093DE" w14:textId="77777777" w:rsidR="00DE1B9A" w:rsidRDefault="00DE1B9A" w:rsidP="00E74DEA">
            <w:pPr>
              <w:spacing w:after="160" w:line="259" w:lineRule="auto"/>
            </w:pPr>
          </w:p>
        </w:tc>
        <w:tc>
          <w:tcPr>
            <w:tcW w:w="3900" w:type="dxa"/>
            <w:gridSpan w:val="3"/>
            <w:tcBorders>
              <w:top w:val="single" w:sz="4" w:space="0" w:color="000000"/>
              <w:left w:val="nil"/>
              <w:bottom w:val="single" w:sz="4" w:space="0" w:color="000000"/>
              <w:right w:val="nil"/>
            </w:tcBorders>
            <w:shd w:val="clear" w:color="auto" w:fill="00B0F0"/>
          </w:tcPr>
          <w:p w14:paraId="04E56798" w14:textId="77777777" w:rsidR="00DE1B9A" w:rsidRDefault="00DE1B9A" w:rsidP="00E74DEA">
            <w:pPr>
              <w:spacing w:line="259" w:lineRule="auto"/>
              <w:ind w:left="180"/>
            </w:pPr>
            <w:r>
              <w:rPr>
                <w:rFonts w:ascii="Arial" w:eastAsia="Arial" w:hAnsi="Arial" w:cs="Arial"/>
                <w:b/>
              </w:rPr>
              <w:t xml:space="preserve">2024 yılı </w:t>
            </w:r>
            <w:proofErr w:type="gramStart"/>
            <w:r>
              <w:rPr>
                <w:rFonts w:ascii="Arial" w:eastAsia="Arial" w:hAnsi="Arial" w:cs="Arial"/>
                <w:b/>
              </w:rPr>
              <w:t>Ağustos</w:t>
            </w:r>
            <w:proofErr w:type="gramEnd"/>
            <w:r>
              <w:rPr>
                <w:rFonts w:ascii="Arial" w:eastAsia="Arial" w:hAnsi="Arial" w:cs="Arial"/>
                <w:b/>
              </w:rPr>
              <w:t xml:space="preserve"> ayı TOPLAM </w:t>
            </w:r>
          </w:p>
        </w:tc>
      </w:tr>
      <w:tr w:rsidR="00DE1B9A" w14:paraId="6E3178B8" w14:textId="77777777" w:rsidTr="00E74DEA">
        <w:trPr>
          <w:gridAfter w:val="1"/>
          <w:wAfter w:w="9" w:type="dxa"/>
          <w:trHeight w:val="1466"/>
        </w:trPr>
        <w:tc>
          <w:tcPr>
            <w:tcW w:w="594" w:type="dxa"/>
            <w:vMerge/>
            <w:tcBorders>
              <w:top w:val="nil"/>
              <w:left w:val="single" w:sz="4" w:space="0" w:color="000000"/>
              <w:bottom w:val="single" w:sz="4" w:space="0" w:color="000000"/>
              <w:right w:val="single" w:sz="4" w:space="0" w:color="000000"/>
            </w:tcBorders>
          </w:tcPr>
          <w:p w14:paraId="4B1B9AA5" w14:textId="77777777" w:rsidR="00DE1B9A" w:rsidRDefault="00DE1B9A" w:rsidP="00E74DEA">
            <w:pPr>
              <w:spacing w:after="160" w:line="259" w:lineRule="auto"/>
            </w:pPr>
          </w:p>
        </w:tc>
        <w:tc>
          <w:tcPr>
            <w:tcW w:w="1487" w:type="dxa"/>
            <w:vMerge/>
            <w:tcBorders>
              <w:top w:val="nil"/>
              <w:left w:val="single" w:sz="4" w:space="0" w:color="000000"/>
              <w:bottom w:val="single" w:sz="4" w:space="0" w:color="000000"/>
              <w:right w:val="nil"/>
            </w:tcBorders>
          </w:tcPr>
          <w:p w14:paraId="7D087E49" w14:textId="77777777" w:rsidR="00DE1B9A" w:rsidRDefault="00DE1B9A" w:rsidP="00E74DEA">
            <w:pPr>
              <w:spacing w:after="160" w:line="259" w:lineRule="auto"/>
            </w:pPr>
          </w:p>
        </w:tc>
        <w:tc>
          <w:tcPr>
            <w:tcW w:w="1963" w:type="dxa"/>
            <w:vMerge/>
            <w:tcBorders>
              <w:top w:val="nil"/>
              <w:left w:val="nil"/>
              <w:bottom w:val="single" w:sz="4" w:space="0" w:color="000000"/>
              <w:right w:val="single" w:sz="4" w:space="0" w:color="000000"/>
            </w:tcBorders>
          </w:tcPr>
          <w:p w14:paraId="49E1A843" w14:textId="77777777" w:rsidR="00DE1B9A" w:rsidRDefault="00DE1B9A" w:rsidP="00E74DEA">
            <w:pPr>
              <w:spacing w:after="160" w:line="259" w:lineRule="auto"/>
            </w:pPr>
          </w:p>
        </w:tc>
        <w:tc>
          <w:tcPr>
            <w:tcW w:w="134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00E1FC" w14:textId="77777777" w:rsidR="00DE1B9A" w:rsidRDefault="00DE1B9A" w:rsidP="00E74DEA">
            <w:pPr>
              <w:spacing w:line="259" w:lineRule="auto"/>
              <w:jc w:val="center"/>
            </w:pPr>
            <w:r>
              <w:rPr>
                <w:rFonts w:ascii="Arial" w:eastAsia="Arial" w:hAnsi="Arial" w:cs="Arial"/>
                <w:b/>
              </w:rPr>
              <w:t xml:space="preserve">ATIK MİKTARI (Kg) </w:t>
            </w:r>
          </w:p>
        </w:tc>
        <w:tc>
          <w:tcPr>
            <w:tcW w:w="188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9EA83F9" w14:textId="77777777" w:rsidR="00DE1B9A" w:rsidRDefault="00DE1B9A" w:rsidP="00E74DEA">
            <w:pPr>
              <w:spacing w:line="259" w:lineRule="auto"/>
              <w:ind w:left="47"/>
              <w:jc w:val="center"/>
            </w:pPr>
            <w:r>
              <w:rPr>
                <w:rFonts w:ascii="Arial" w:eastAsia="Arial" w:hAnsi="Arial" w:cs="Arial"/>
                <w:b/>
              </w:rPr>
              <w:t xml:space="preserve">KONAKLAMA </w:t>
            </w:r>
          </w:p>
          <w:p w14:paraId="44D5B203" w14:textId="77777777" w:rsidR="00DE1B9A" w:rsidRDefault="00DE1B9A" w:rsidP="00E74DEA">
            <w:pPr>
              <w:spacing w:line="259" w:lineRule="auto"/>
              <w:ind w:left="42"/>
              <w:jc w:val="center"/>
            </w:pPr>
            <w:r>
              <w:rPr>
                <w:rFonts w:ascii="Arial" w:eastAsia="Arial" w:hAnsi="Arial" w:cs="Arial"/>
                <w:b/>
              </w:rPr>
              <w:t xml:space="preserve">SAYISI (Adet) </w:t>
            </w:r>
          </w:p>
        </w:tc>
        <w:tc>
          <w:tcPr>
            <w:tcW w:w="20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51AECAA" w14:textId="77777777" w:rsidR="00DE1B9A" w:rsidRDefault="00DE1B9A" w:rsidP="00E74DEA">
            <w:pPr>
              <w:spacing w:after="41"/>
              <w:jc w:val="center"/>
            </w:pPr>
            <w:r>
              <w:rPr>
                <w:rFonts w:ascii="Arial" w:eastAsia="Arial" w:hAnsi="Arial" w:cs="Arial"/>
                <w:b/>
              </w:rPr>
              <w:t xml:space="preserve">KONAKLAMA BAŞINA ATIK </w:t>
            </w:r>
          </w:p>
          <w:p w14:paraId="04F60BDB" w14:textId="77777777" w:rsidR="00DE1B9A" w:rsidRDefault="00DE1B9A" w:rsidP="00E74DEA">
            <w:pPr>
              <w:spacing w:line="259" w:lineRule="auto"/>
              <w:ind w:left="112"/>
            </w:pPr>
            <w:r>
              <w:rPr>
                <w:rFonts w:ascii="Arial" w:eastAsia="Arial" w:hAnsi="Arial" w:cs="Arial"/>
                <w:b/>
              </w:rPr>
              <w:t xml:space="preserve">ÜRETİM (Kg/Adet) </w:t>
            </w:r>
          </w:p>
        </w:tc>
      </w:tr>
      <w:tr w:rsidR="00DE1B9A" w14:paraId="0693B7D2" w14:textId="77777777" w:rsidTr="00E74DEA">
        <w:trPr>
          <w:gridAfter w:val="1"/>
          <w:wAfter w:w="9" w:type="dxa"/>
          <w:trHeight w:val="361"/>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7AF11277" w14:textId="77777777" w:rsidR="00DE1B9A" w:rsidRDefault="00DE1B9A" w:rsidP="00E74DEA">
            <w:pPr>
              <w:spacing w:line="259" w:lineRule="auto"/>
              <w:ind w:left="43"/>
              <w:jc w:val="center"/>
            </w:pPr>
            <w:r>
              <w:rPr>
                <w:rFonts w:ascii="Arial" w:eastAsia="Arial" w:hAnsi="Arial" w:cs="Arial"/>
              </w:rPr>
              <w:t xml:space="preserve">1 </w:t>
            </w:r>
          </w:p>
        </w:tc>
        <w:tc>
          <w:tcPr>
            <w:tcW w:w="1487" w:type="dxa"/>
            <w:tcBorders>
              <w:top w:val="single" w:sz="4" w:space="0" w:color="000000"/>
              <w:left w:val="single" w:sz="4" w:space="0" w:color="000000"/>
              <w:bottom w:val="single" w:sz="4" w:space="0" w:color="000000"/>
              <w:right w:val="nil"/>
            </w:tcBorders>
          </w:tcPr>
          <w:p w14:paraId="0D5E6787" w14:textId="77777777" w:rsidR="00DE1B9A" w:rsidRDefault="00DE1B9A" w:rsidP="00E74DEA">
            <w:pPr>
              <w:spacing w:after="160" w:line="259" w:lineRule="auto"/>
            </w:pPr>
          </w:p>
        </w:tc>
        <w:tc>
          <w:tcPr>
            <w:tcW w:w="1963" w:type="dxa"/>
            <w:tcBorders>
              <w:top w:val="single" w:sz="4" w:space="0" w:color="000000"/>
              <w:left w:val="nil"/>
              <w:bottom w:val="single" w:sz="4" w:space="0" w:color="000000"/>
              <w:right w:val="single" w:sz="4" w:space="0" w:color="000000"/>
            </w:tcBorders>
          </w:tcPr>
          <w:p w14:paraId="79B6691A" w14:textId="77777777" w:rsidR="00DE1B9A" w:rsidRDefault="00DE1B9A" w:rsidP="00E74DEA">
            <w:pPr>
              <w:spacing w:line="259" w:lineRule="auto"/>
            </w:pPr>
            <w:r>
              <w:rPr>
                <w:rFonts w:ascii="Arial" w:eastAsia="Arial" w:hAnsi="Arial" w:cs="Arial"/>
              </w:rPr>
              <w:t xml:space="preserve">EVSEL ATIK </w:t>
            </w:r>
          </w:p>
        </w:tc>
        <w:tc>
          <w:tcPr>
            <w:tcW w:w="1348" w:type="dxa"/>
            <w:tcBorders>
              <w:top w:val="single" w:sz="4" w:space="0" w:color="000000"/>
              <w:left w:val="single" w:sz="4" w:space="0" w:color="000000"/>
              <w:bottom w:val="single" w:sz="4" w:space="0" w:color="000000"/>
              <w:right w:val="single" w:sz="4" w:space="0" w:color="000000"/>
            </w:tcBorders>
          </w:tcPr>
          <w:p w14:paraId="65EAFA16" w14:textId="77777777" w:rsidR="00DE1B9A" w:rsidRDefault="00DE1B9A" w:rsidP="00E74DEA">
            <w:pPr>
              <w:spacing w:line="259" w:lineRule="auto"/>
              <w:ind w:left="46"/>
              <w:jc w:val="center"/>
            </w:pPr>
            <w:r>
              <w:rPr>
                <w:rFonts w:ascii="Arial" w:eastAsia="Arial" w:hAnsi="Arial" w:cs="Arial"/>
              </w:rPr>
              <w:t xml:space="preserve">0 </w:t>
            </w:r>
          </w:p>
        </w:tc>
        <w:tc>
          <w:tcPr>
            <w:tcW w:w="1882" w:type="dxa"/>
            <w:tcBorders>
              <w:top w:val="single" w:sz="4" w:space="0" w:color="000000"/>
              <w:left w:val="single" w:sz="4" w:space="0" w:color="000000"/>
              <w:bottom w:val="single" w:sz="4" w:space="0" w:color="000000"/>
              <w:right w:val="single" w:sz="4" w:space="0" w:color="000000"/>
            </w:tcBorders>
          </w:tcPr>
          <w:p w14:paraId="028910B6" w14:textId="77777777" w:rsidR="00DE1B9A" w:rsidRDefault="00DE1B9A" w:rsidP="00E74DEA">
            <w:pPr>
              <w:spacing w:line="259" w:lineRule="auto"/>
              <w:ind w:left="43"/>
              <w:jc w:val="center"/>
            </w:pPr>
            <w:r>
              <w:rPr>
                <w:rFonts w:ascii="Arial" w:eastAsia="Arial" w:hAnsi="Arial" w:cs="Arial"/>
              </w:rPr>
              <w:t xml:space="preserve">3 </w:t>
            </w:r>
          </w:p>
        </w:tc>
        <w:tc>
          <w:tcPr>
            <w:tcW w:w="2009" w:type="dxa"/>
            <w:tcBorders>
              <w:top w:val="single" w:sz="4" w:space="0" w:color="000000"/>
              <w:left w:val="single" w:sz="4" w:space="0" w:color="000000"/>
              <w:bottom w:val="single" w:sz="4" w:space="0" w:color="000000"/>
              <w:right w:val="single" w:sz="4" w:space="0" w:color="000000"/>
            </w:tcBorders>
          </w:tcPr>
          <w:p w14:paraId="5F52CD1D" w14:textId="77777777" w:rsidR="00DE1B9A" w:rsidRDefault="00DE1B9A" w:rsidP="00E74DEA">
            <w:pPr>
              <w:spacing w:line="259" w:lineRule="auto"/>
              <w:ind w:left="42"/>
              <w:jc w:val="center"/>
            </w:pPr>
            <w:r>
              <w:rPr>
                <w:rFonts w:ascii="Arial" w:eastAsia="Arial" w:hAnsi="Arial" w:cs="Arial"/>
              </w:rPr>
              <w:t xml:space="preserve">0,0000 </w:t>
            </w:r>
          </w:p>
        </w:tc>
      </w:tr>
      <w:tr w:rsidR="00DE1B9A" w14:paraId="35CAEF75" w14:textId="77777777" w:rsidTr="00E74DEA">
        <w:trPr>
          <w:gridAfter w:val="1"/>
          <w:wAfter w:w="9" w:type="dxa"/>
          <w:trHeight w:val="374"/>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6BFF9514" w14:textId="77777777" w:rsidR="00DE1B9A" w:rsidRDefault="00DE1B9A" w:rsidP="00E74DEA">
            <w:pPr>
              <w:spacing w:line="259" w:lineRule="auto"/>
              <w:ind w:left="43"/>
              <w:jc w:val="center"/>
            </w:pPr>
            <w:r>
              <w:rPr>
                <w:rFonts w:ascii="Arial" w:eastAsia="Arial" w:hAnsi="Arial" w:cs="Arial"/>
              </w:rPr>
              <w:t xml:space="preserve">2 </w:t>
            </w:r>
          </w:p>
        </w:tc>
        <w:tc>
          <w:tcPr>
            <w:tcW w:w="1487" w:type="dxa"/>
            <w:vMerge w:val="restart"/>
            <w:tcBorders>
              <w:top w:val="single" w:sz="4" w:space="0" w:color="000000"/>
              <w:left w:val="single" w:sz="4" w:space="0" w:color="000000"/>
              <w:bottom w:val="single" w:sz="4" w:space="0" w:color="000000"/>
              <w:right w:val="single" w:sz="4" w:space="0" w:color="000000"/>
            </w:tcBorders>
            <w:vAlign w:val="center"/>
          </w:tcPr>
          <w:p w14:paraId="47071D65" w14:textId="77777777" w:rsidR="00DE1B9A" w:rsidRDefault="00DE1B9A" w:rsidP="00E74DEA">
            <w:pPr>
              <w:spacing w:line="259" w:lineRule="auto"/>
              <w:jc w:val="center"/>
            </w:pPr>
            <w:r>
              <w:rPr>
                <w:rFonts w:ascii="Arial" w:eastAsia="Arial" w:hAnsi="Arial" w:cs="Arial"/>
              </w:rPr>
              <w:t xml:space="preserve">AMBALAJ ATIKLARI </w:t>
            </w:r>
          </w:p>
        </w:tc>
        <w:tc>
          <w:tcPr>
            <w:tcW w:w="1963" w:type="dxa"/>
            <w:tcBorders>
              <w:top w:val="single" w:sz="4" w:space="0" w:color="000000"/>
              <w:left w:val="single" w:sz="4" w:space="0" w:color="000000"/>
              <w:bottom w:val="single" w:sz="4" w:space="0" w:color="000000"/>
              <w:right w:val="single" w:sz="4" w:space="0" w:color="000000"/>
            </w:tcBorders>
          </w:tcPr>
          <w:p w14:paraId="76FF92B7" w14:textId="77777777" w:rsidR="00DE1B9A" w:rsidRDefault="00DE1B9A" w:rsidP="00E74DEA">
            <w:pPr>
              <w:spacing w:line="259" w:lineRule="auto"/>
            </w:pPr>
            <w:r>
              <w:rPr>
                <w:rFonts w:ascii="Arial" w:eastAsia="Arial" w:hAnsi="Arial" w:cs="Arial"/>
              </w:rPr>
              <w:t xml:space="preserve">CAM </w:t>
            </w:r>
          </w:p>
        </w:tc>
        <w:tc>
          <w:tcPr>
            <w:tcW w:w="1348" w:type="dxa"/>
            <w:tcBorders>
              <w:top w:val="single" w:sz="4" w:space="0" w:color="000000"/>
              <w:left w:val="single" w:sz="4" w:space="0" w:color="000000"/>
              <w:bottom w:val="single" w:sz="4" w:space="0" w:color="000000"/>
              <w:right w:val="single" w:sz="4" w:space="0" w:color="000000"/>
            </w:tcBorders>
          </w:tcPr>
          <w:p w14:paraId="45AC6D51" w14:textId="77777777" w:rsidR="00DE1B9A" w:rsidRDefault="00DE1B9A" w:rsidP="00E74DEA">
            <w:pPr>
              <w:spacing w:line="259" w:lineRule="auto"/>
              <w:ind w:left="48"/>
              <w:jc w:val="center"/>
            </w:pPr>
            <w:r>
              <w:rPr>
                <w:rFonts w:ascii="Arial" w:eastAsia="Arial" w:hAnsi="Arial" w:cs="Arial"/>
              </w:rPr>
              <w:t>10</w:t>
            </w:r>
          </w:p>
        </w:tc>
        <w:tc>
          <w:tcPr>
            <w:tcW w:w="1882" w:type="dxa"/>
            <w:tcBorders>
              <w:top w:val="single" w:sz="4" w:space="0" w:color="000000"/>
              <w:left w:val="single" w:sz="4" w:space="0" w:color="000000"/>
              <w:bottom w:val="single" w:sz="4" w:space="0" w:color="000000"/>
              <w:right w:val="single" w:sz="4" w:space="0" w:color="000000"/>
            </w:tcBorders>
          </w:tcPr>
          <w:p w14:paraId="02EA9991" w14:textId="77777777" w:rsidR="00DE1B9A" w:rsidRDefault="00DE1B9A" w:rsidP="00E74DEA">
            <w:pPr>
              <w:spacing w:line="259" w:lineRule="auto"/>
              <w:ind w:left="43"/>
              <w:jc w:val="center"/>
            </w:pPr>
            <w:r>
              <w:rPr>
                <w:rFonts w:ascii="Arial" w:eastAsia="Arial" w:hAnsi="Arial" w:cs="Arial"/>
              </w:rPr>
              <w:t xml:space="preserve">3 </w:t>
            </w:r>
          </w:p>
        </w:tc>
        <w:tc>
          <w:tcPr>
            <w:tcW w:w="2009" w:type="dxa"/>
            <w:tcBorders>
              <w:top w:val="single" w:sz="4" w:space="0" w:color="000000"/>
              <w:left w:val="single" w:sz="4" w:space="0" w:color="000000"/>
              <w:bottom w:val="single" w:sz="4" w:space="0" w:color="000000"/>
              <w:right w:val="single" w:sz="4" w:space="0" w:color="000000"/>
            </w:tcBorders>
          </w:tcPr>
          <w:p w14:paraId="7D11FAAE" w14:textId="77777777" w:rsidR="00DE1B9A" w:rsidRDefault="00DE1B9A" w:rsidP="00E74DEA">
            <w:pPr>
              <w:spacing w:line="259" w:lineRule="auto"/>
              <w:ind w:left="42"/>
              <w:jc w:val="center"/>
            </w:pPr>
            <w:r>
              <w:rPr>
                <w:rFonts w:ascii="Arial" w:eastAsia="Arial" w:hAnsi="Arial" w:cs="Arial"/>
              </w:rPr>
              <w:t xml:space="preserve">0,1025 </w:t>
            </w:r>
          </w:p>
        </w:tc>
      </w:tr>
      <w:tr w:rsidR="00DE1B9A" w14:paraId="737A8815" w14:textId="77777777" w:rsidTr="00E74DEA">
        <w:trPr>
          <w:gridAfter w:val="1"/>
          <w:wAfter w:w="9" w:type="dxa"/>
          <w:trHeight w:val="374"/>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45512ADA" w14:textId="77777777" w:rsidR="00DE1B9A" w:rsidRDefault="00DE1B9A" w:rsidP="00E74DEA">
            <w:pPr>
              <w:spacing w:line="259" w:lineRule="auto"/>
              <w:ind w:left="43"/>
              <w:jc w:val="center"/>
            </w:pPr>
            <w:r>
              <w:rPr>
                <w:rFonts w:ascii="Arial" w:eastAsia="Arial" w:hAnsi="Arial" w:cs="Arial"/>
              </w:rPr>
              <w:t xml:space="preserve">3 </w:t>
            </w:r>
          </w:p>
        </w:tc>
        <w:tc>
          <w:tcPr>
            <w:tcW w:w="1487" w:type="dxa"/>
            <w:vMerge/>
            <w:tcBorders>
              <w:top w:val="nil"/>
              <w:left w:val="single" w:sz="4" w:space="0" w:color="000000"/>
              <w:bottom w:val="nil"/>
              <w:right w:val="single" w:sz="4" w:space="0" w:color="000000"/>
            </w:tcBorders>
          </w:tcPr>
          <w:p w14:paraId="55E5D4BF"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vAlign w:val="bottom"/>
          </w:tcPr>
          <w:p w14:paraId="6D1F7E46" w14:textId="77777777" w:rsidR="00DE1B9A" w:rsidRDefault="00DE1B9A" w:rsidP="00E74DEA">
            <w:pPr>
              <w:spacing w:line="259" w:lineRule="auto"/>
            </w:pPr>
            <w:r>
              <w:rPr>
                <w:rFonts w:ascii="Arial" w:eastAsia="Arial" w:hAnsi="Arial" w:cs="Arial"/>
              </w:rPr>
              <w:t xml:space="preserve">PLASTİK </w:t>
            </w:r>
          </w:p>
        </w:tc>
        <w:tc>
          <w:tcPr>
            <w:tcW w:w="1348" w:type="dxa"/>
            <w:tcBorders>
              <w:top w:val="single" w:sz="4" w:space="0" w:color="000000"/>
              <w:left w:val="single" w:sz="4" w:space="0" w:color="000000"/>
              <w:bottom w:val="single" w:sz="4" w:space="0" w:color="000000"/>
              <w:right w:val="single" w:sz="4" w:space="0" w:color="000000"/>
            </w:tcBorders>
          </w:tcPr>
          <w:p w14:paraId="6C3C29EE" w14:textId="77777777" w:rsidR="00DE1B9A" w:rsidRDefault="00DE1B9A" w:rsidP="00E74DEA">
            <w:pPr>
              <w:spacing w:line="259" w:lineRule="auto"/>
              <w:ind w:left="46"/>
              <w:jc w:val="center"/>
            </w:pPr>
            <w:r>
              <w:rPr>
                <w:rFonts w:ascii="Arial" w:eastAsia="Arial" w:hAnsi="Arial" w:cs="Arial"/>
              </w:rPr>
              <w:t>15</w:t>
            </w:r>
          </w:p>
        </w:tc>
        <w:tc>
          <w:tcPr>
            <w:tcW w:w="1882" w:type="dxa"/>
            <w:tcBorders>
              <w:top w:val="single" w:sz="4" w:space="0" w:color="000000"/>
              <w:left w:val="single" w:sz="4" w:space="0" w:color="000000"/>
              <w:bottom w:val="single" w:sz="4" w:space="0" w:color="000000"/>
              <w:right w:val="single" w:sz="4" w:space="0" w:color="000000"/>
            </w:tcBorders>
          </w:tcPr>
          <w:p w14:paraId="5B217BE1"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2E9A60A6" w14:textId="77777777" w:rsidR="00DE1B9A" w:rsidRDefault="00DE1B9A" w:rsidP="00E74DEA">
            <w:pPr>
              <w:spacing w:line="259" w:lineRule="auto"/>
              <w:ind w:left="42"/>
              <w:jc w:val="center"/>
            </w:pPr>
            <w:r>
              <w:rPr>
                <w:rFonts w:ascii="Arial" w:eastAsia="Arial" w:hAnsi="Arial" w:cs="Arial"/>
              </w:rPr>
              <w:t xml:space="preserve">0,0143 </w:t>
            </w:r>
          </w:p>
        </w:tc>
      </w:tr>
      <w:tr w:rsidR="00DE1B9A" w14:paraId="46B4B5E1" w14:textId="77777777" w:rsidTr="00E74DEA">
        <w:trPr>
          <w:gridAfter w:val="1"/>
          <w:wAfter w:w="9" w:type="dxa"/>
          <w:trHeight w:val="373"/>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3EC38E48" w14:textId="77777777" w:rsidR="00DE1B9A" w:rsidRDefault="00DE1B9A" w:rsidP="00E74DEA">
            <w:pPr>
              <w:spacing w:line="259" w:lineRule="auto"/>
              <w:ind w:left="43"/>
              <w:jc w:val="center"/>
            </w:pPr>
            <w:r>
              <w:rPr>
                <w:rFonts w:ascii="Arial" w:eastAsia="Arial" w:hAnsi="Arial" w:cs="Arial"/>
              </w:rPr>
              <w:t xml:space="preserve">4 </w:t>
            </w:r>
          </w:p>
        </w:tc>
        <w:tc>
          <w:tcPr>
            <w:tcW w:w="1487" w:type="dxa"/>
            <w:vMerge/>
            <w:tcBorders>
              <w:top w:val="nil"/>
              <w:left w:val="single" w:sz="4" w:space="0" w:color="000000"/>
              <w:bottom w:val="nil"/>
              <w:right w:val="single" w:sz="4" w:space="0" w:color="000000"/>
            </w:tcBorders>
          </w:tcPr>
          <w:p w14:paraId="6F363559"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vAlign w:val="bottom"/>
          </w:tcPr>
          <w:p w14:paraId="0DA98555" w14:textId="77777777" w:rsidR="00DE1B9A" w:rsidRDefault="00DE1B9A" w:rsidP="00E74DEA">
            <w:pPr>
              <w:spacing w:line="259" w:lineRule="auto"/>
            </w:pPr>
            <w:proofErr w:type="gramStart"/>
            <w:r>
              <w:rPr>
                <w:rFonts w:ascii="Arial" w:eastAsia="Arial" w:hAnsi="Arial" w:cs="Arial"/>
              </w:rPr>
              <w:t>KAĞIT</w:t>
            </w:r>
            <w:proofErr w:type="gramEnd"/>
            <w:r>
              <w:rPr>
                <w:rFonts w:ascii="Arial" w:eastAsia="Arial" w:hAnsi="Arial" w:cs="Arial"/>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B6CB3DE" w14:textId="77777777" w:rsidR="00DE1B9A" w:rsidRDefault="00DE1B9A" w:rsidP="00E74DEA">
            <w:pPr>
              <w:spacing w:line="259" w:lineRule="auto"/>
              <w:ind w:left="48"/>
              <w:jc w:val="center"/>
            </w:pPr>
            <w:r>
              <w:rPr>
                <w:rFonts w:ascii="Arial" w:eastAsia="Arial" w:hAnsi="Arial" w:cs="Arial"/>
              </w:rPr>
              <w:t>3</w:t>
            </w:r>
          </w:p>
        </w:tc>
        <w:tc>
          <w:tcPr>
            <w:tcW w:w="1882" w:type="dxa"/>
            <w:tcBorders>
              <w:top w:val="single" w:sz="4" w:space="0" w:color="000000"/>
              <w:left w:val="single" w:sz="4" w:space="0" w:color="000000"/>
              <w:bottom w:val="single" w:sz="4" w:space="0" w:color="000000"/>
              <w:right w:val="single" w:sz="4" w:space="0" w:color="000000"/>
            </w:tcBorders>
          </w:tcPr>
          <w:p w14:paraId="543D2902"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495B1801" w14:textId="77777777" w:rsidR="00DE1B9A" w:rsidRDefault="00DE1B9A" w:rsidP="00E74DEA">
            <w:pPr>
              <w:spacing w:line="259" w:lineRule="auto"/>
              <w:ind w:left="42"/>
              <w:jc w:val="center"/>
            </w:pPr>
            <w:r>
              <w:rPr>
                <w:rFonts w:ascii="Arial" w:eastAsia="Arial" w:hAnsi="Arial" w:cs="Arial"/>
              </w:rPr>
              <w:t xml:space="preserve">0,1088 </w:t>
            </w:r>
          </w:p>
        </w:tc>
      </w:tr>
      <w:tr w:rsidR="00DE1B9A" w14:paraId="42B5650E" w14:textId="77777777" w:rsidTr="00E74DEA">
        <w:trPr>
          <w:gridAfter w:val="1"/>
          <w:wAfter w:w="9" w:type="dxa"/>
          <w:trHeight w:val="373"/>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1DB25893" w14:textId="77777777" w:rsidR="00DE1B9A" w:rsidRDefault="00DE1B9A" w:rsidP="00E74DEA">
            <w:pPr>
              <w:spacing w:line="259" w:lineRule="auto"/>
              <w:ind w:left="43"/>
              <w:jc w:val="center"/>
            </w:pPr>
            <w:r>
              <w:rPr>
                <w:rFonts w:ascii="Arial" w:eastAsia="Arial" w:hAnsi="Arial" w:cs="Arial"/>
              </w:rPr>
              <w:t xml:space="preserve">5 </w:t>
            </w:r>
          </w:p>
        </w:tc>
        <w:tc>
          <w:tcPr>
            <w:tcW w:w="1487" w:type="dxa"/>
            <w:vMerge/>
            <w:tcBorders>
              <w:top w:val="nil"/>
              <w:left w:val="single" w:sz="4" w:space="0" w:color="000000"/>
              <w:bottom w:val="single" w:sz="4" w:space="0" w:color="000000"/>
              <w:right w:val="single" w:sz="4" w:space="0" w:color="000000"/>
            </w:tcBorders>
          </w:tcPr>
          <w:p w14:paraId="5DFCBF17"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tcPr>
          <w:p w14:paraId="443BBE54" w14:textId="77777777" w:rsidR="00DE1B9A" w:rsidRDefault="00DE1B9A" w:rsidP="00E74DEA">
            <w:pPr>
              <w:spacing w:line="259" w:lineRule="auto"/>
            </w:pPr>
            <w:r>
              <w:rPr>
                <w:rFonts w:ascii="Arial" w:eastAsia="Arial" w:hAnsi="Arial" w:cs="Arial"/>
              </w:rPr>
              <w:t xml:space="preserve">METAL </w:t>
            </w:r>
          </w:p>
        </w:tc>
        <w:tc>
          <w:tcPr>
            <w:tcW w:w="1348" w:type="dxa"/>
            <w:tcBorders>
              <w:top w:val="single" w:sz="4" w:space="0" w:color="000000"/>
              <w:left w:val="single" w:sz="4" w:space="0" w:color="000000"/>
              <w:bottom w:val="single" w:sz="4" w:space="0" w:color="000000"/>
              <w:right w:val="single" w:sz="4" w:space="0" w:color="000000"/>
            </w:tcBorders>
          </w:tcPr>
          <w:p w14:paraId="430188B6" w14:textId="77777777" w:rsidR="00DE1B9A" w:rsidRDefault="00DE1B9A" w:rsidP="00E74DEA">
            <w:pPr>
              <w:spacing w:line="259" w:lineRule="auto"/>
              <w:ind w:left="46"/>
              <w:jc w:val="center"/>
            </w:pPr>
            <w:r>
              <w:rPr>
                <w:rFonts w:ascii="Arial" w:eastAsia="Arial" w:hAnsi="Arial" w:cs="Arial"/>
              </w:rPr>
              <w:t>10</w:t>
            </w:r>
          </w:p>
        </w:tc>
        <w:tc>
          <w:tcPr>
            <w:tcW w:w="1882" w:type="dxa"/>
            <w:tcBorders>
              <w:top w:val="single" w:sz="4" w:space="0" w:color="000000"/>
              <w:left w:val="single" w:sz="4" w:space="0" w:color="000000"/>
              <w:bottom w:val="single" w:sz="4" w:space="0" w:color="000000"/>
              <w:right w:val="single" w:sz="4" w:space="0" w:color="000000"/>
            </w:tcBorders>
          </w:tcPr>
          <w:p w14:paraId="2CE6930C"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24A4008A" w14:textId="77777777" w:rsidR="00DE1B9A" w:rsidRDefault="00DE1B9A" w:rsidP="00E74DEA">
            <w:pPr>
              <w:spacing w:line="259" w:lineRule="auto"/>
              <w:ind w:left="42"/>
              <w:jc w:val="center"/>
            </w:pPr>
            <w:r>
              <w:rPr>
                <w:rFonts w:ascii="Arial" w:eastAsia="Arial" w:hAnsi="Arial" w:cs="Arial"/>
              </w:rPr>
              <w:t xml:space="preserve">0,0185 </w:t>
            </w:r>
          </w:p>
        </w:tc>
      </w:tr>
      <w:tr w:rsidR="00DE1B9A" w14:paraId="12C165AB" w14:textId="77777777" w:rsidTr="00E74DEA">
        <w:trPr>
          <w:gridAfter w:val="1"/>
          <w:wAfter w:w="9" w:type="dxa"/>
          <w:trHeight w:val="360"/>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43F2A965" w14:textId="77777777" w:rsidR="00DE1B9A" w:rsidRDefault="00DE1B9A" w:rsidP="00E74DEA">
            <w:pPr>
              <w:spacing w:line="259" w:lineRule="auto"/>
              <w:ind w:left="43"/>
              <w:jc w:val="center"/>
            </w:pPr>
            <w:r>
              <w:rPr>
                <w:rFonts w:ascii="Arial" w:eastAsia="Arial" w:hAnsi="Arial" w:cs="Arial"/>
              </w:rPr>
              <w:t xml:space="preserve">6 </w:t>
            </w:r>
          </w:p>
        </w:tc>
        <w:tc>
          <w:tcPr>
            <w:tcW w:w="1487" w:type="dxa"/>
            <w:tcBorders>
              <w:top w:val="single" w:sz="4" w:space="0" w:color="000000"/>
              <w:left w:val="single" w:sz="4" w:space="0" w:color="000000"/>
              <w:bottom w:val="single" w:sz="4" w:space="0" w:color="000000"/>
              <w:right w:val="nil"/>
            </w:tcBorders>
          </w:tcPr>
          <w:p w14:paraId="4F596354" w14:textId="77777777" w:rsidR="00DE1B9A" w:rsidRDefault="00DE1B9A" w:rsidP="00E74DEA">
            <w:pPr>
              <w:spacing w:after="160" w:line="259" w:lineRule="auto"/>
            </w:pPr>
          </w:p>
        </w:tc>
        <w:tc>
          <w:tcPr>
            <w:tcW w:w="1963" w:type="dxa"/>
            <w:tcBorders>
              <w:top w:val="single" w:sz="4" w:space="0" w:color="000000"/>
              <w:left w:val="nil"/>
              <w:bottom w:val="single" w:sz="4" w:space="0" w:color="000000"/>
              <w:right w:val="single" w:sz="4" w:space="0" w:color="000000"/>
            </w:tcBorders>
          </w:tcPr>
          <w:p w14:paraId="33446CFA" w14:textId="77777777" w:rsidR="00DE1B9A" w:rsidRDefault="00DE1B9A" w:rsidP="00E74DEA">
            <w:pPr>
              <w:spacing w:line="259" w:lineRule="auto"/>
              <w:ind w:left="379"/>
            </w:pPr>
            <w:r>
              <w:rPr>
                <w:rFonts w:ascii="Arial" w:eastAsia="Arial" w:hAnsi="Arial" w:cs="Arial"/>
              </w:rPr>
              <w:t xml:space="preserve">TIBBİ ATIK </w:t>
            </w:r>
          </w:p>
        </w:tc>
        <w:tc>
          <w:tcPr>
            <w:tcW w:w="1348" w:type="dxa"/>
            <w:tcBorders>
              <w:top w:val="single" w:sz="4" w:space="0" w:color="000000"/>
              <w:left w:val="single" w:sz="4" w:space="0" w:color="000000"/>
              <w:bottom w:val="single" w:sz="4" w:space="0" w:color="000000"/>
              <w:right w:val="single" w:sz="4" w:space="0" w:color="000000"/>
            </w:tcBorders>
          </w:tcPr>
          <w:p w14:paraId="63157607" w14:textId="77777777" w:rsidR="00DE1B9A" w:rsidRDefault="00DE1B9A" w:rsidP="00E74DEA">
            <w:pPr>
              <w:spacing w:line="259" w:lineRule="auto"/>
              <w:ind w:left="46"/>
              <w:jc w:val="center"/>
            </w:pPr>
            <w:r>
              <w:rPr>
                <w:rFonts w:ascii="Arial" w:eastAsia="Arial" w:hAnsi="Arial" w:cs="Arial"/>
              </w:rPr>
              <w:t xml:space="preserve">0 </w:t>
            </w:r>
          </w:p>
        </w:tc>
        <w:tc>
          <w:tcPr>
            <w:tcW w:w="1882" w:type="dxa"/>
            <w:tcBorders>
              <w:top w:val="single" w:sz="4" w:space="0" w:color="000000"/>
              <w:left w:val="single" w:sz="4" w:space="0" w:color="000000"/>
              <w:bottom w:val="single" w:sz="4" w:space="0" w:color="000000"/>
              <w:right w:val="single" w:sz="4" w:space="0" w:color="000000"/>
            </w:tcBorders>
          </w:tcPr>
          <w:p w14:paraId="495DE81F"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329ED796" w14:textId="77777777" w:rsidR="00DE1B9A" w:rsidRDefault="00DE1B9A" w:rsidP="00E74DEA">
            <w:pPr>
              <w:spacing w:line="259" w:lineRule="auto"/>
              <w:ind w:left="42"/>
              <w:jc w:val="center"/>
            </w:pPr>
            <w:r>
              <w:rPr>
                <w:rFonts w:ascii="Arial" w:eastAsia="Arial" w:hAnsi="Arial" w:cs="Arial"/>
              </w:rPr>
              <w:t xml:space="preserve">0,0000 </w:t>
            </w:r>
          </w:p>
        </w:tc>
      </w:tr>
      <w:tr w:rsidR="00DE1B9A" w14:paraId="09C6472C" w14:textId="77777777" w:rsidTr="00E74DEA">
        <w:trPr>
          <w:gridAfter w:val="1"/>
          <w:wAfter w:w="9" w:type="dxa"/>
          <w:trHeight w:val="360"/>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2066123C" w14:textId="77777777" w:rsidR="00DE1B9A" w:rsidRDefault="00DE1B9A" w:rsidP="00E74DEA">
            <w:pPr>
              <w:spacing w:line="259" w:lineRule="auto"/>
              <w:ind w:left="43"/>
              <w:jc w:val="center"/>
            </w:pPr>
            <w:r>
              <w:rPr>
                <w:rFonts w:ascii="Arial" w:eastAsia="Arial" w:hAnsi="Arial" w:cs="Arial"/>
              </w:rPr>
              <w:t xml:space="preserve">7 </w:t>
            </w:r>
          </w:p>
        </w:tc>
        <w:tc>
          <w:tcPr>
            <w:tcW w:w="1487" w:type="dxa"/>
            <w:vMerge w:val="restart"/>
            <w:tcBorders>
              <w:top w:val="single" w:sz="4" w:space="0" w:color="000000"/>
              <w:left w:val="single" w:sz="4" w:space="0" w:color="000000"/>
              <w:bottom w:val="single" w:sz="4" w:space="0" w:color="000000"/>
              <w:right w:val="single" w:sz="4" w:space="0" w:color="000000"/>
            </w:tcBorders>
            <w:vAlign w:val="center"/>
          </w:tcPr>
          <w:p w14:paraId="06D65BB8" w14:textId="77777777" w:rsidR="00DE1B9A" w:rsidRDefault="00DE1B9A" w:rsidP="00E74DEA">
            <w:pPr>
              <w:spacing w:line="259" w:lineRule="auto"/>
              <w:ind w:left="25"/>
              <w:jc w:val="center"/>
            </w:pPr>
            <w:r>
              <w:rPr>
                <w:rFonts w:ascii="Arial" w:eastAsia="Arial" w:hAnsi="Arial" w:cs="Arial"/>
              </w:rPr>
              <w:t xml:space="preserve">TEHLİKELİ ATIK </w:t>
            </w:r>
          </w:p>
        </w:tc>
        <w:tc>
          <w:tcPr>
            <w:tcW w:w="1963" w:type="dxa"/>
            <w:tcBorders>
              <w:top w:val="single" w:sz="4" w:space="0" w:color="000000"/>
              <w:left w:val="single" w:sz="4" w:space="0" w:color="000000"/>
              <w:bottom w:val="single" w:sz="4" w:space="0" w:color="000000"/>
              <w:right w:val="single" w:sz="4" w:space="0" w:color="000000"/>
            </w:tcBorders>
          </w:tcPr>
          <w:p w14:paraId="6889661A" w14:textId="77777777" w:rsidR="00DE1B9A" w:rsidRDefault="00DE1B9A" w:rsidP="00E74DEA">
            <w:pPr>
              <w:spacing w:line="259" w:lineRule="auto"/>
            </w:pPr>
            <w:r>
              <w:rPr>
                <w:rFonts w:ascii="Arial" w:eastAsia="Arial" w:hAnsi="Arial" w:cs="Arial"/>
              </w:rPr>
              <w:t xml:space="preserve">TONER-KARTUŞ </w:t>
            </w:r>
          </w:p>
        </w:tc>
        <w:tc>
          <w:tcPr>
            <w:tcW w:w="1348" w:type="dxa"/>
            <w:tcBorders>
              <w:top w:val="single" w:sz="4" w:space="0" w:color="000000"/>
              <w:left w:val="single" w:sz="4" w:space="0" w:color="000000"/>
              <w:bottom w:val="single" w:sz="4" w:space="0" w:color="000000"/>
              <w:right w:val="single" w:sz="4" w:space="0" w:color="000000"/>
            </w:tcBorders>
          </w:tcPr>
          <w:p w14:paraId="7A1EDF7D" w14:textId="77777777" w:rsidR="00DE1B9A" w:rsidRDefault="00DE1B9A" w:rsidP="00E74DEA">
            <w:pPr>
              <w:spacing w:line="259" w:lineRule="auto"/>
              <w:ind w:left="46"/>
              <w:jc w:val="center"/>
            </w:pPr>
            <w:r>
              <w:rPr>
                <w:rFonts w:ascii="Arial" w:eastAsia="Arial" w:hAnsi="Arial" w:cs="Arial"/>
              </w:rPr>
              <w:t>0</w:t>
            </w:r>
          </w:p>
        </w:tc>
        <w:tc>
          <w:tcPr>
            <w:tcW w:w="1882" w:type="dxa"/>
            <w:tcBorders>
              <w:top w:val="single" w:sz="4" w:space="0" w:color="000000"/>
              <w:left w:val="single" w:sz="4" w:space="0" w:color="000000"/>
              <w:bottom w:val="single" w:sz="4" w:space="0" w:color="000000"/>
              <w:right w:val="single" w:sz="4" w:space="0" w:color="000000"/>
            </w:tcBorders>
          </w:tcPr>
          <w:p w14:paraId="0D70BBC5"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38E023B2" w14:textId="77777777" w:rsidR="00DE1B9A" w:rsidRDefault="00DE1B9A" w:rsidP="00E74DEA">
            <w:pPr>
              <w:spacing w:line="259" w:lineRule="auto"/>
              <w:ind w:left="42"/>
              <w:jc w:val="center"/>
            </w:pPr>
            <w:r>
              <w:rPr>
                <w:rFonts w:ascii="Arial" w:eastAsia="Arial" w:hAnsi="Arial" w:cs="Arial"/>
              </w:rPr>
              <w:t xml:space="preserve">0,0002 </w:t>
            </w:r>
          </w:p>
        </w:tc>
      </w:tr>
      <w:tr w:rsidR="00DE1B9A" w14:paraId="10942B12" w14:textId="77777777" w:rsidTr="00E74DEA">
        <w:trPr>
          <w:gridAfter w:val="1"/>
          <w:wAfter w:w="9" w:type="dxa"/>
          <w:trHeight w:val="396"/>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16A51EDB" w14:textId="77777777" w:rsidR="00DE1B9A" w:rsidRDefault="00DE1B9A" w:rsidP="00E74DEA">
            <w:pPr>
              <w:spacing w:line="259" w:lineRule="auto"/>
              <w:ind w:left="43"/>
              <w:jc w:val="center"/>
            </w:pPr>
            <w:r>
              <w:rPr>
                <w:rFonts w:ascii="Arial" w:eastAsia="Arial" w:hAnsi="Arial" w:cs="Arial"/>
              </w:rPr>
              <w:t xml:space="preserve">8 </w:t>
            </w:r>
          </w:p>
        </w:tc>
        <w:tc>
          <w:tcPr>
            <w:tcW w:w="1487" w:type="dxa"/>
            <w:vMerge/>
            <w:tcBorders>
              <w:top w:val="nil"/>
              <w:left w:val="single" w:sz="4" w:space="0" w:color="000000"/>
              <w:bottom w:val="nil"/>
              <w:right w:val="single" w:sz="4" w:space="0" w:color="000000"/>
            </w:tcBorders>
          </w:tcPr>
          <w:p w14:paraId="579D700E"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tcPr>
          <w:p w14:paraId="4DE0A147" w14:textId="77777777" w:rsidR="00DE1B9A" w:rsidRDefault="00DE1B9A" w:rsidP="00E74DEA">
            <w:pPr>
              <w:spacing w:line="259" w:lineRule="auto"/>
            </w:pPr>
            <w:r>
              <w:rPr>
                <w:rFonts w:ascii="Arial" w:eastAsia="Arial" w:hAnsi="Arial" w:cs="Arial"/>
              </w:rPr>
              <w:t xml:space="preserve">KONTAMİNE AMBALAJ </w:t>
            </w:r>
          </w:p>
        </w:tc>
        <w:tc>
          <w:tcPr>
            <w:tcW w:w="1348" w:type="dxa"/>
            <w:tcBorders>
              <w:top w:val="single" w:sz="4" w:space="0" w:color="000000"/>
              <w:left w:val="single" w:sz="4" w:space="0" w:color="000000"/>
              <w:bottom w:val="single" w:sz="4" w:space="0" w:color="000000"/>
              <w:right w:val="single" w:sz="4" w:space="0" w:color="000000"/>
            </w:tcBorders>
          </w:tcPr>
          <w:p w14:paraId="3D97F29D" w14:textId="77777777" w:rsidR="00DE1B9A" w:rsidRDefault="00DE1B9A" w:rsidP="00E74DEA">
            <w:pPr>
              <w:spacing w:line="259" w:lineRule="auto"/>
              <w:ind w:left="46"/>
              <w:jc w:val="center"/>
            </w:pPr>
            <w:r>
              <w:rPr>
                <w:rFonts w:ascii="Arial" w:eastAsia="Arial" w:hAnsi="Arial" w:cs="Arial"/>
              </w:rPr>
              <w:t>0</w:t>
            </w:r>
          </w:p>
        </w:tc>
        <w:tc>
          <w:tcPr>
            <w:tcW w:w="1882" w:type="dxa"/>
            <w:tcBorders>
              <w:top w:val="single" w:sz="4" w:space="0" w:color="000000"/>
              <w:left w:val="single" w:sz="4" w:space="0" w:color="000000"/>
              <w:bottom w:val="single" w:sz="4" w:space="0" w:color="000000"/>
              <w:right w:val="single" w:sz="4" w:space="0" w:color="000000"/>
            </w:tcBorders>
          </w:tcPr>
          <w:p w14:paraId="0943585D"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77A1ADC4" w14:textId="77777777" w:rsidR="00DE1B9A" w:rsidRDefault="00DE1B9A" w:rsidP="00E74DEA">
            <w:pPr>
              <w:spacing w:line="259" w:lineRule="auto"/>
              <w:ind w:left="42"/>
              <w:jc w:val="center"/>
            </w:pPr>
            <w:r>
              <w:rPr>
                <w:rFonts w:ascii="Arial" w:eastAsia="Arial" w:hAnsi="Arial" w:cs="Arial"/>
              </w:rPr>
              <w:t xml:space="preserve">0,0033 </w:t>
            </w:r>
          </w:p>
        </w:tc>
      </w:tr>
      <w:tr w:rsidR="00DE1B9A" w14:paraId="763C3DB5" w14:textId="77777777" w:rsidTr="00E74DEA">
        <w:trPr>
          <w:gridAfter w:val="1"/>
          <w:wAfter w:w="9" w:type="dxa"/>
          <w:trHeight w:val="360"/>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1F45168D" w14:textId="77777777" w:rsidR="00DE1B9A" w:rsidRDefault="00DE1B9A" w:rsidP="00E74DEA">
            <w:pPr>
              <w:spacing w:line="259" w:lineRule="auto"/>
              <w:ind w:left="43"/>
              <w:jc w:val="center"/>
            </w:pPr>
            <w:r>
              <w:rPr>
                <w:rFonts w:ascii="Arial" w:eastAsia="Arial" w:hAnsi="Arial" w:cs="Arial"/>
              </w:rPr>
              <w:t xml:space="preserve">9 </w:t>
            </w:r>
          </w:p>
        </w:tc>
        <w:tc>
          <w:tcPr>
            <w:tcW w:w="1487" w:type="dxa"/>
            <w:vMerge/>
            <w:tcBorders>
              <w:top w:val="nil"/>
              <w:left w:val="single" w:sz="4" w:space="0" w:color="000000"/>
              <w:bottom w:val="nil"/>
              <w:right w:val="single" w:sz="4" w:space="0" w:color="000000"/>
            </w:tcBorders>
          </w:tcPr>
          <w:p w14:paraId="387EDDDD"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tcPr>
          <w:p w14:paraId="76123B6D" w14:textId="77777777" w:rsidR="00DE1B9A" w:rsidRDefault="00DE1B9A" w:rsidP="00E74DEA">
            <w:pPr>
              <w:spacing w:line="259" w:lineRule="auto"/>
            </w:pPr>
            <w:r>
              <w:rPr>
                <w:rFonts w:ascii="Arial" w:eastAsia="Arial" w:hAnsi="Arial" w:cs="Arial"/>
              </w:rPr>
              <w:t xml:space="preserve">KONTAMİNE ATIK </w:t>
            </w:r>
          </w:p>
        </w:tc>
        <w:tc>
          <w:tcPr>
            <w:tcW w:w="1348" w:type="dxa"/>
            <w:tcBorders>
              <w:top w:val="single" w:sz="4" w:space="0" w:color="000000"/>
              <w:left w:val="single" w:sz="4" w:space="0" w:color="000000"/>
              <w:bottom w:val="single" w:sz="4" w:space="0" w:color="000000"/>
              <w:right w:val="single" w:sz="4" w:space="0" w:color="000000"/>
            </w:tcBorders>
          </w:tcPr>
          <w:p w14:paraId="347EC420" w14:textId="77777777" w:rsidR="00DE1B9A" w:rsidRDefault="00DE1B9A" w:rsidP="00E74DEA">
            <w:pPr>
              <w:spacing w:line="259" w:lineRule="auto"/>
              <w:ind w:left="46"/>
              <w:jc w:val="center"/>
            </w:pPr>
            <w:r>
              <w:rPr>
                <w:rFonts w:ascii="Arial" w:eastAsia="Arial" w:hAnsi="Arial" w:cs="Arial"/>
              </w:rPr>
              <w:t xml:space="preserve">0 </w:t>
            </w:r>
          </w:p>
        </w:tc>
        <w:tc>
          <w:tcPr>
            <w:tcW w:w="1882" w:type="dxa"/>
            <w:tcBorders>
              <w:top w:val="single" w:sz="4" w:space="0" w:color="000000"/>
              <w:left w:val="single" w:sz="4" w:space="0" w:color="000000"/>
              <w:bottom w:val="single" w:sz="4" w:space="0" w:color="000000"/>
              <w:right w:val="single" w:sz="4" w:space="0" w:color="000000"/>
            </w:tcBorders>
          </w:tcPr>
          <w:p w14:paraId="7E36DF74"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1A27718F" w14:textId="77777777" w:rsidR="00DE1B9A" w:rsidRDefault="00DE1B9A" w:rsidP="00E74DEA">
            <w:pPr>
              <w:spacing w:line="259" w:lineRule="auto"/>
              <w:ind w:left="42"/>
              <w:jc w:val="center"/>
            </w:pPr>
            <w:r>
              <w:rPr>
                <w:rFonts w:ascii="Arial" w:eastAsia="Arial" w:hAnsi="Arial" w:cs="Arial"/>
              </w:rPr>
              <w:t xml:space="preserve">0,0000 </w:t>
            </w:r>
          </w:p>
        </w:tc>
      </w:tr>
      <w:tr w:rsidR="00DE1B9A" w14:paraId="043EF675" w14:textId="77777777" w:rsidTr="00E74DEA">
        <w:trPr>
          <w:gridAfter w:val="1"/>
          <w:wAfter w:w="9" w:type="dxa"/>
          <w:trHeight w:val="377"/>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001842E4" w14:textId="77777777" w:rsidR="00DE1B9A" w:rsidRDefault="00DE1B9A" w:rsidP="00E74DEA">
            <w:pPr>
              <w:spacing w:line="259" w:lineRule="auto"/>
              <w:ind w:left="43"/>
              <w:jc w:val="center"/>
            </w:pPr>
            <w:r>
              <w:rPr>
                <w:rFonts w:ascii="Arial" w:eastAsia="Arial" w:hAnsi="Arial" w:cs="Arial"/>
              </w:rPr>
              <w:t xml:space="preserve">10 </w:t>
            </w:r>
          </w:p>
        </w:tc>
        <w:tc>
          <w:tcPr>
            <w:tcW w:w="1487" w:type="dxa"/>
            <w:vMerge/>
            <w:tcBorders>
              <w:top w:val="nil"/>
              <w:left w:val="single" w:sz="4" w:space="0" w:color="000000"/>
              <w:bottom w:val="nil"/>
              <w:right w:val="single" w:sz="4" w:space="0" w:color="000000"/>
            </w:tcBorders>
          </w:tcPr>
          <w:p w14:paraId="3DCADB4D"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tcPr>
          <w:p w14:paraId="2A4BF4D6" w14:textId="77777777" w:rsidR="00DE1B9A" w:rsidRDefault="00DE1B9A" w:rsidP="00E74DEA">
            <w:pPr>
              <w:spacing w:line="259" w:lineRule="auto"/>
            </w:pPr>
            <w:r>
              <w:rPr>
                <w:rFonts w:ascii="Arial" w:eastAsia="Arial" w:hAnsi="Arial" w:cs="Arial"/>
              </w:rPr>
              <w:t xml:space="preserve">FLORESAN LAMBA </w:t>
            </w:r>
          </w:p>
        </w:tc>
        <w:tc>
          <w:tcPr>
            <w:tcW w:w="1348" w:type="dxa"/>
            <w:tcBorders>
              <w:top w:val="single" w:sz="4" w:space="0" w:color="000000"/>
              <w:left w:val="single" w:sz="4" w:space="0" w:color="000000"/>
              <w:bottom w:val="single" w:sz="4" w:space="0" w:color="000000"/>
              <w:right w:val="single" w:sz="4" w:space="0" w:color="000000"/>
            </w:tcBorders>
          </w:tcPr>
          <w:p w14:paraId="3EFC9161" w14:textId="77777777" w:rsidR="00DE1B9A" w:rsidRDefault="00DE1B9A" w:rsidP="00E74DEA">
            <w:pPr>
              <w:spacing w:line="259" w:lineRule="auto"/>
              <w:ind w:left="46"/>
              <w:jc w:val="center"/>
            </w:pPr>
            <w:r>
              <w:rPr>
                <w:rFonts w:ascii="Arial" w:eastAsia="Arial" w:hAnsi="Arial" w:cs="Arial"/>
              </w:rPr>
              <w:t>0</w:t>
            </w:r>
          </w:p>
        </w:tc>
        <w:tc>
          <w:tcPr>
            <w:tcW w:w="1882" w:type="dxa"/>
            <w:tcBorders>
              <w:top w:val="single" w:sz="4" w:space="0" w:color="000000"/>
              <w:left w:val="single" w:sz="4" w:space="0" w:color="000000"/>
              <w:bottom w:val="single" w:sz="4" w:space="0" w:color="000000"/>
              <w:right w:val="single" w:sz="4" w:space="0" w:color="000000"/>
            </w:tcBorders>
          </w:tcPr>
          <w:p w14:paraId="7A6215B2"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1FE7373E" w14:textId="77777777" w:rsidR="00DE1B9A" w:rsidRDefault="00DE1B9A" w:rsidP="00E74DEA">
            <w:pPr>
              <w:spacing w:line="259" w:lineRule="auto"/>
              <w:ind w:left="42"/>
              <w:jc w:val="center"/>
            </w:pPr>
            <w:r>
              <w:rPr>
                <w:rFonts w:ascii="Arial" w:eastAsia="Arial" w:hAnsi="Arial" w:cs="Arial"/>
              </w:rPr>
              <w:t xml:space="preserve">0,0003 </w:t>
            </w:r>
          </w:p>
        </w:tc>
      </w:tr>
      <w:tr w:rsidR="00DE1B9A" w14:paraId="307D7A64" w14:textId="77777777" w:rsidTr="00E74DEA">
        <w:trPr>
          <w:gridAfter w:val="1"/>
          <w:wAfter w:w="9" w:type="dxa"/>
          <w:trHeight w:val="360"/>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7E818B11" w14:textId="77777777" w:rsidR="00DE1B9A" w:rsidRDefault="00DE1B9A" w:rsidP="00E74DEA">
            <w:pPr>
              <w:spacing w:line="259" w:lineRule="auto"/>
              <w:ind w:left="43"/>
              <w:jc w:val="center"/>
            </w:pPr>
            <w:r>
              <w:rPr>
                <w:rFonts w:ascii="Arial" w:eastAsia="Arial" w:hAnsi="Arial" w:cs="Arial"/>
              </w:rPr>
              <w:t xml:space="preserve">11 </w:t>
            </w:r>
          </w:p>
        </w:tc>
        <w:tc>
          <w:tcPr>
            <w:tcW w:w="1487" w:type="dxa"/>
            <w:vMerge/>
            <w:tcBorders>
              <w:top w:val="nil"/>
              <w:left w:val="single" w:sz="4" w:space="0" w:color="000000"/>
              <w:bottom w:val="nil"/>
              <w:right w:val="single" w:sz="4" w:space="0" w:color="000000"/>
            </w:tcBorders>
          </w:tcPr>
          <w:p w14:paraId="4AC0FD97"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tcPr>
          <w:p w14:paraId="68CD71C7" w14:textId="77777777" w:rsidR="00DE1B9A" w:rsidRDefault="00DE1B9A" w:rsidP="00E74DEA">
            <w:pPr>
              <w:spacing w:line="259" w:lineRule="auto"/>
            </w:pPr>
            <w:r>
              <w:rPr>
                <w:rFonts w:ascii="Arial" w:eastAsia="Arial" w:hAnsi="Arial" w:cs="Arial"/>
              </w:rPr>
              <w:t xml:space="preserve">ATIK YAĞ </w:t>
            </w:r>
          </w:p>
        </w:tc>
        <w:tc>
          <w:tcPr>
            <w:tcW w:w="1348" w:type="dxa"/>
            <w:tcBorders>
              <w:top w:val="single" w:sz="4" w:space="0" w:color="000000"/>
              <w:left w:val="single" w:sz="4" w:space="0" w:color="000000"/>
              <w:bottom w:val="single" w:sz="4" w:space="0" w:color="000000"/>
              <w:right w:val="single" w:sz="4" w:space="0" w:color="000000"/>
            </w:tcBorders>
          </w:tcPr>
          <w:p w14:paraId="2C92DD06" w14:textId="77777777" w:rsidR="00DE1B9A" w:rsidRDefault="00DE1B9A" w:rsidP="00E74DEA">
            <w:pPr>
              <w:spacing w:line="259" w:lineRule="auto"/>
              <w:ind w:left="46"/>
              <w:jc w:val="center"/>
            </w:pPr>
            <w:r>
              <w:rPr>
                <w:rFonts w:ascii="Arial" w:eastAsia="Arial" w:hAnsi="Arial" w:cs="Arial"/>
              </w:rPr>
              <w:t xml:space="preserve">0 </w:t>
            </w:r>
          </w:p>
        </w:tc>
        <w:tc>
          <w:tcPr>
            <w:tcW w:w="1882" w:type="dxa"/>
            <w:tcBorders>
              <w:top w:val="single" w:sz="4" w:space="0" w:color="000000"/>
              <w:left w:val="single" w:sz="4" w:space="0" w:color="000000"/>
              <w:bottom w:val="single" w:sz="4" w:space="0" w:color="000000"/>
              <w:right w:val="single" w:sz="4" w:space="0" w:color="000000"/>
            </w:tcBorders>
          </w:tcPr>
          <w:p w14:paraId="19360114" w14:textId="77777777" w:rsidR="00DE1B9A" w:rsidRDefault="00DE1B9A" w:rsidP="00E74DEA">
            <w:pPr>
              <w:spacing w:line="259" w:lineRule="auto"/>
              <w:ind w:left="43"/>
              <w:jc w:val="center"/>
            </w:pPr>
            <w:r>
              <w:rPr>
                <w:rFonts w:ascii="Arial" w:eastAsia="Arial" w:hAnsi="Arial" w:cs="Arial"/>
              </w:rPr>
              <w:t xml:space="preserve">3 </w:t>
            </w:r>
          </w:p>
        </w:tc>
        <w:tc>
          <w:tcPr>
            <w:tcW w:w="2009" w:type="dxa"/>
            <w:tcBorders>
              <w:top w:val="single" w:sz="4" w:space="0" w:color="000000"/>
              <w:left w:val="single" w:sz="4" w:space="0" w:color="000000"/>
              <w:bottom w:val="single" w:sz="4" w:space="0" w:color="000000"/>
              <w:right w:val="single" w:sz="4" w:space="0" w:color="000000"/>
            </w:tcBorders>
          </w:tcPr>
          <w:p w14:paraId="47D42432" w14:textId="77777777" w:rsidR="00DE1B9A" w:rsidRDefault="00DE1B9A" w:rsidP="00E74DEA">
            <w:pPr>
              <w:spacing w:line="259" w:lineRule="auto"/>
              <w:ind w:left="42"/>
              <w:jc w:val="center"/>
            </w:pPr>
            <w:r>
              <w:rPr>
                <w:rFonts w:ascii="Arial" w:eastAsia="Arial" w:hAnsi="Arial" w:cs="Arial"/>
              </w:rPr>
              <w:t xml:space="preserve">0,0000 </w:t>
            </w:r>
          </w:p>
        </w:tc>
      </w:tr>
      <w:tr w:rsidR="00DE1B9A" w14:paraId="7DD009B8" w14:textId="77777777" w:rsidTr="00E74DEA">
        <w:trPr>
          <w:gridAfter w:val="1"/>
          <w:wAfter w:w="9" w:type="dxa"/>
          <w:trHeight w:val="395"/>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58CD1B34" w14:textId="77777777" w:rsidR="00DE1B9A" w:rsidRDefault="00DE1B9A" w:rsidP="00E74DEA">
            <w:pPr>
              <w:spacing w:line="259" w:lineRule="auto"/>
              <w:ind w:left="43"/>
              <w:jc w:val="center"/>
            </w:pPr>
            <w:r>
              <w:rPr>
                <w:rFonts w:ascii="Arial" w:eastAsia="Arial" w:hAnsi="Arial" w:cs="Arial"/>
              </w:rPr>
              <w:t xml:space="preserve">12 </w:t>
            </w:r>
          </w:p>
        </w:tc>
        <w:tc>
          <w:tcPr>
            <w:tcW w:w="1487" w:type="dxa"/>
            <w:vMerge/>
            <w:tcBorders>
              <w:top w:val="nil"/>
              <w:left w:val="single" w:sz="4" w:space="0" w:color="000000"/>
              <w:bottom w:val="nil"/>
              <w:right w:val="single" w:sz="4" w:space="0" w:color="000000"/>
            </w:tcBorders>
          </w:tcPr>
          <w:p w14:paraId="4F9981AA"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tcPr>
          <w:p w14:paraId="4F10468D" w14:textId="77777777" w:rsidR="00DE1B9A" w:rsidRDefault="00DE1B9A" w:rsidP="00E74DEA">
            <w:pPr>
              <w:spacing w:line="259" w:lineRule="auto"/>
            </w:pPr>
            <w:r>
              <w:rPr>
                <w:rFonts w:ascii="Arial" w:eastAsia="Arial" w:hAnsi="Arial" w:cs="Arial"/>
              </w:rPr>
              <w:t xml:space="preserve">BOŞ BASINÇLI KAPLAR </w:t>
            </w:r>
          </w:p>
        </w:tc>
        <w:tc>
          <w:tcPr>
            <w:tcW w:w="1348" w:type="dxa"/>
            <w:tcBorders>
              <w:top w:val="single" w:sz="4" w:space="0" w:color="000000"/>
              <w:left w:val="single" w:sz="4" w:space="0" w:color="000000"/>
              <w:bottom w:val="single" w:sz="4" w:space="0" w:color="000000"/>
              <w:right w:val="single" w:sz="4" w:space="0" w:color="000000"/>
            </w:tcBorders>
          </w:tcPr>
          <w:p w14:paraId="3E6F695D" w14:textId="77777777" w:rsidR="00DE1B9A" w:rsidRDefault="00DE1B9A" w:rsidP="00E74DEA">
            <w:pPr>
              <w:spacing w:line="259" w:lineRule="auto"/>
              <w:ind w:left="46"/>
              <w:jc w:val="center"/>
            </w:pPr>
            <w:r>
              <w:rPr>
                <w:rFonts w:ascii="Arial" w:eastAsia="Arial" w:hAnsi="Arial" w:cs="Arial"/>
              </w:rPr>
              <w:t>0</w:t>
            </w:r>
          </w:p>
        </w:tc>
        <w:tc>
          <w:tcPr>
            <w:tcW w:w="1882" w:type="dxa"/>
            <w:tcBorders>
              <w:top w:val="single" w:sz="4" w:space="0" w:color="000000"/>
              <w:left w:val="single" w:sz="4" w:space="0" w:color="000000"/>
              <w:bottom w:val="single" w:sz="4" w:space="0" w:color="000000"/>
              <w:right w:val="single" w:sz="4" w:space="0" w:color="000000"/>
            </w:tcBorders>
          </w:tcPr>
          <w:p w14:paraId="5329DBF7"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07E88201" w14:textId="77777777" w:rsidR="00DE1B9A" w:rsidRDefault="00DE1B9A" w:rsidP="00E74DEA">
            <w:pPr>
              <w:spacing w:line="259" w:lineRule="auto"/>
              <w:ind w:left="42"/>
              <w:jc w:val="center"/>
            </w:pPr>
            <w:r>
              <w:rPr>
                <w:rFonts w:ascii="Arial" w:eastAsia="Arial" w:hAnsi="Arial" w:cs="Arial"/>
              </w:rPr>
              <w:t xml:space="preserve">0,0005 </w:t>
            </w:r>
          </w:p>
        </w:tc>
      </w:tr>
      <w:tr w:rsidR="00DE1B9A" w14:paraId="6FC33954" w14:textId="77777777" w:rsidTr="00E74DEA">
        <w:trPr>
          <w:gridAfter w:val="1"/>
          <w:wAfter w:w="9" w:type="dxa"/>
          <w:trHeight w:val="414"/>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3111E23D" w14:textId="77777777" w:rsidR="00DE1B9A" w:rsidRDefault="00DE1B9A" w:rsidP="00E74DEA">
            <w:pPr>
              <w:spacing w:line="259" w:lineRule="auto"/>
              <w:ind w:left="43"/>
              <w:jc w:val="center"/>
            </w:pPr>
            <w:r>
              <w:rPr>
                <w:rFonts w:ascii="Arial" w:eastAsia="Arial" w:hAnsi="Arial" w:cs="Arial"/>
              </w:rPr>
              <w:t xml:space="preserve">13 </w:t>
            </w:r>
          </w:p>
        </w:tc>
        <w:tc>
          <w:tcPr>
            <w:tcW w:w="1487" w:type="dxa"/>
            <w:vMerge/>
            <w:tcBorders>
              <w:top w:val="nil"/>
              <w:left w:val="single" w:sz="4" w:space="0" w:color="000000"/>
              <w:bottom w:val="nil"/>
              <w:right w:val="single" w:sz="4" w:space="0" w:color="000000"/>
            </w:tcBorders>
          </w:tcPr>
          <w:p w14:paraId="16210485"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tcPr>
          <w:p w14:paraId="0BB72B4D" w14:textId="77777777" w:rsidR="00DE1B9A" w:rsidRDefault="00DE1B9A" w:rsidP="00E74DEA">
            <w:pPr>
              <w:spacing w:line="259" w:lineRule="auto"/>
            </w:pPr>
            <w:r>
              <w:rPr>
                <w:rFonts w:ascii="Arial" w:eastAsia="Arial" w:hAnsi="Arial" w:cs="Arial"/>
              </w:rPr>
              <w:t xml:space="preserve">BİTKİSEL ATIK YAĞ </w:t>
            </w:r>
          </w:p>
        </w:tc>
        <w:tc>
          <w:tcPr>
            <w:tcW w:w="1348" w:type="dxa"/>
            <w:tcBorders>
              <w:top w:val="single" w:sz="4" w:space="0" w:color="000000"/>
              <w:left w:val="single" w:sz="4" w:space="0" w:color="000000"/>
              <w:bottom w:val="single" w:sz="4" w:space="0" w:color="000000"/>
              <w:right w:val="single" w:sz="4" w:space="0" w:color="000000"/>
            </w:tcBorders>
          </w:tcPr>
          <w:p w14:paraId="0D04D94E" w14:textId="77777777" w:rsidR="00DE1B9A" w:rsidRDefault="00DE1B9A" w:rsidP="00E74DEA">
            <w:pPr>
              <w:spacing w:line="259" w:lineRule="auto"/>
              <w:ind w:left="46"/>
              <w:jc w:val="center"/>
            </w:pPr>
            <w:r>
              <w:rPr>
                <w:rFonts w:ascii="Arial" w:eastAsia="Arial" w:hAnsi="Arial" w:cs="Arial"/>
              </w:rPr>
              <w:t>40</w:t>
            </w:r>
          </w:p>
        </w:tc>
        <w:tc>
          <w:tcPr>
            <w:tcW w:w="1882" w:type="dxa"/>
            <w:tcBorders>
              <w:top w:val="single" w:sz="4" w:space="0" w:color="000000"/>
              <w:left w:val="single" w:sz="4" w:space="0" w:color="000000"/>
              <w:bottom w:val="single" w:sz="4" w:space="0" w:color="000000"/>
              <w:right w:val="single" w:sz="4" w:space="0" w:color="000000"/>
            </w:tcBorders>
          </w:tcPr>
          <w:p w14:paraId="0E113EE2"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46A62AC2" w14:textId="77777777" w:rsidR="00DE1B9A" w:rsidRDefault="00DE1B9A" w:rsidP="00E74DEA">
            <w:pPr>
              <w:spacing w:line="259" w:lineRule="auto"/>
              <w:ind w:left="42"/>
              <w:jc w:val="center"/>
            </w:pPr>
            <w:r>
              <w:rPr>
                <w:rFonts w:ascii="Arial" w:eastAsia="Arial" w:hAnsi="Arial" w:cs="Arial"/>
              </w:rPr>
              <w:t xml:space="preserve">0,0204 </w:t>
            </w:r>
          </w:p>
        </w:tc>
      </w:tr>
      <w:tr w:rsidR="00DE1B9A" w14:paraId="442487A7" w14:textId="77777777" w:rsidTr="00E74DEA">
        <w:trPr>
          <w:gridAfter w:val="1"/>
          <w:wAfter w:w="9" w:type="dxa"/>
          <w:trHeight w:val="360"/>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2F7B3817" w14:textId="77777777" w:rsidR="00DE1B9A" w:rsidRDefault="00DE1B9A" w:rsidP="00E74DEA">
            <w:pPr>
              <w:spacing w:line="259" w:lineRule="auto"/>
              <w:ind w:left="43"/>
              <w:jc w:val="center"/>
            </w:pPr>
            <w:r>
              <w:rPr>
                <w:rFonts w:ascii="Arial" w:eastAsia="Arial" w:hAnsi="Arial" w:cs="Arial"/>
              </w:rPr>
              <w:t xml:space="preserve">14 </w:t>
            </w:r>
          </w:p>
        </w:tc>
        <w:tc>
          <w:tcPr>
            <w:tcW w:w="1487" w:type="dxa"/>
            <w:vMerge/>
            <w:tcBorders>
              <w:top w:val="nil"/>
              <w:left w:val="single" w:sz="4" w:space="0" w:color="000000"/>
              <w:bottom w:val="nil"/>
              <w:right w:val="single" w:sz="4" w:space="0" w:color="000000"/>
            </w:tcBorders>
          </w:tcPr>
          <w:p w14:paraId="2523857A"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tcPr>
          <w:p w14:paraId="5EC458DC" w14:textId="77777777" w:rsidR="00DE1B9A" w:rsidRDefault="00DE1B9A" w:rsidP="00E74DEA">
            <w:pPr>
              <w:spacing w:line="259" w:lineRule="auto"/>
            </w:pPr>
            <w:r>
              <w:rPr>
                <w:rFonts w:ascii="Arial" w:eastAsia="Arial" w:hAnsi="Arial" w:cs="Arial"/>
              </w:rPr>
              <w:t xml:space="preserve">YAĞ FİLTRESİ </w:t>
            </w:r>
          </w:p>
        </w:tc>
        <w:tc>
          <w:tcPr>
            <w:tcW w:w="1348" w:type="dxa"/>
            <w:tcBorders>
              <w:top w:val="single" w:sz="4" w:space="0" w:color="000000"/>
              <w:left w:val="single" w:sz="4" w:space="0" w:color="000000"/>
              <w:bottom w:val="single" w:sz="4" w:space="0" w:color="000000"/>
              <w:right w:val="single" w:sz="4" w:space="0" w:color="000000"/>
            </w:tcBorders>
          </w:tcPr>
          <w:p w14:paraId="2D91CAF6" w14:textId="77777777" w:rsidR="00DE1B9A" w:rsidRDefault="00DE1B9A" w:rsidP="00E74DEA">
            <w:pPr>
              <w:spacing w:line="259" w:lineRule="auto"/>
              <w:ind w:left="46"/>
              <w:jc w:val="center"/>
            </w:pPr>
            <w:r>
              <w:rPr>
                <w:rFonts w:ascii="Arial" w:eastAsia="Arial" w:hAnsi="Arial" w:cs="Arial"/>
              </w:rPr>
              <w:t xml:space="preserve">0 </w:t>
            </w:r>
          </w:p>
        </w:tc>
        <w:tc>
          <w:tcPr>
            <w:tcW w:w="1882" w:type="dxa"/>
            <w:tcBorders>
              <w:top w:val="single" w:sz="4" w:space="0" w:color="000000"/>
              <w:left w:val="single" w:sz="4" w:space="0" w:color="000000"/>
              <w:bottom w:val="single" w:sz="4" w:space="0" w:color="000000"/>
              <w:right w:val="single" w:sz="4" w:space="0" w:color="000000"/>
            </w:tcBorders>
          </w:tcPr>
          <w:p w14:paraId="4D240D71"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7B248C3A" w14:textId="77777777" w:rsidR="00DE1B9A" w:rsidRDefault="00DE1B9A" w:rsidP="00E74DEA">
            <w:pPr>
              <w:spacing w:line="259" w:lineRule="auto"/>
              <w:ind w:left="42"/>
              <w:jc w:val="center"/>
            </w:pPr>
            <w:r>
              <w:rPr>
                <w:rFonts w:ascii="Arial" w:eastAsia="Arial" w:hAnsi="Arial" w:cs="Arial"/>
              </w:rPr>
              <w:t xml:space="preserve">0,0000 </w:t>
            </w:r>
          </w:p>
        </w:tc>
      </w:tr>
      <w:tr w:rsidR="00DE1B9A" w14:paraId="13F0B4EB" w14:textId="77777777" w:rsidTr="00E74DEA">
        <w:trPr>
          <w:gridAfter w:val="1"/>
          <w:wAfter w:w="9" w:type="dxa"/>
          <w:trHeight w:val="361"/>
        </w:trPr>
        <w:tc>
          <w:tcPr>
            <w:tcW w:w="594" w:type="dxa"/>
            <w:tcBorders>
              <w:top w:val="single" w:sz="4" w:space="0" w:color="000000"/>
              <w:left w:val="single" w:sz="4" w:space="0" w:color="000000"/>
              <w:bottom w:val="single" w:sz="4" w:space="0" w:color="000000"/>
              <w:right w:val="single" w:sz="4" w:space="0" w:color="000000"/>
            </w:tcBorders>
            <w:shd w:val="clear" w:color="auto" w:fill="00B0F0"/>
          </w:tcPr>
          <w:p w14:paraId="4874F1CD" w14:textId="77777777" w:rsidR="00DE1B9A" w:rsidRDefault="00DE1B9A" w:rsidP="00E74DEA">
            <w:pPr>
              <w:spacing w:line="259" w:lineRule="auto"/>
              <w:ind w:left="43"/>
              <w:jc w:val="center"/>
            </w:pPr>
            <w:r>
              <w:rPr>
                <w:rFonts w:ascii="Arial" w:eastAsia="Arial" w:hAnsi="Arial" w:cs="Arial"/>
              </w:rPr>
              <w:t xml:space="preserve">15 </w:t>
            </w:r>
          </w:p>
        </w:tc>
        <w:tc>
          <w:tcPr>
            <w:tcW w:w="1487" w:type="dxa"/>
            <w:vMerge/>
            <w:tcBorders>
              <w:top w:val="nil"/>
              <w:left w:val="single" w:sz="4" w:space="0" w:color="000000"/>
              <w:bottom w:val="single" w:sz="4" w:space="0" w:color="000000"/>
              <w:right w:val="single" w:sz="4" w:space="0" w:color="000000"/>
            </w:tcBorders>
          </w:tcPr>
          <w:p w14:paraId="496D2109" w14:textId="77777777" w:rsidR="00DE1B9A" w:rsidRDefault="00DE1B9A" w:rsidP="00E74DEA">
            <w:pPr>
              <w:spacing w:after="160" w:line="259" w:lineRule="auto"/>
            </w:pPr>
          </w:p>
        </w:tc>
        <w:tc>
          <w:tcPr>
            <w:tcW w:w="1963" w:type="dxa"/>
            <w:tcBorders>
              <w:top w:val="single" w:sz="4" w:space="0" w:color="000000"/>
              <w:left w:val="single" w:sz="4" w:space="0" w:color="000000"/>
              <w:bottom w:val="single" w:sz="4" w:space="0" w:color="000000"/>
              <w:right w:val="single" w:sz="4" w:space="0" w:color="000000"/>
            </w:tcBorders>
          </w:tcPr>
          <w:p w14:paraId="7A992EC2" w14:textId="77777777" w:rsidR="00DE1B9A" w:rsidRDefault="00DE1B9A" w:rsidP="00E74DEA">
            <w:pPr>
              <w:spacing w:line="259" w:lineRule="auto"/>
            </w:pPr>
            <w:r>
              <w:rPr>
                <w:rFonts w:ascii="Arial" w:eastAsia="Arial" w:hAnsi="Arial" w:cs="Arial"/>
              </w:rPr>
              <w:t xml:space="preserve">ELEKTRONİK ATIK </w:t>
            </w:r>
          </w:p>
        </w:tc>
        <w:tc>
          <w:tcPr>
            <w:tcW w:w="1348" w:type="dxa"/>
            <w:tcBorders>
              <w:top w:val="single" w:sz="4" w:space="0" w:color="000000"/>
              <w:left w:val="single" w:sz="4" w:space="0" w:color="000000"/>
              <w:bottom w:val="single" w:sz="4" w:space="0" w:color="000000"/>
              <w:right w:val="single" w:sz="4" w:space="0" w:color="000000"/>
            </w:tcBorders>
          </w:tcPr>
          <w:p w14:paraId="61A3B62B" w14:textId="77777777" w:rsidR="00DE1B9A" w:rsidRDefault="00DE1B9A" w:rsidP="00E74DEA">
            <w:pPr>
              <w:spacing w:line="259" w:lineRule="auto"/>
              <w:ind w:left="46"/>
              <w:jc w:val="center"/>
            </w:pPr>
            <w:r>
              <w:rPr>
                <w:rFonts w:ascii="Arial" w:eastAsia="Arial" w:hAnsi="Arial" w:cs="Arial"/>
              </w:rPr>
              <w:t>0</w:t>
            </w:r>
          </w:p>
        </w:tc>
        <w:tc>
          <w:tcPr>
            <w:tcW w:w="1882" w:type="dxa"/>
            <w:tcBorders>
              <w:top w:val="single" w:sz="4" w:space="0" w:color="000000"/>
              <w:left w:val="single" w:sz="4" w:space="0" w:color="000000"/>
              <w:bottom w:val="single" w:sz="4" w:space="0" w:color="000000"/>
              <w:right w:val="single" w:sz="4" w:space="0" w:color="000000"/>
            </w:tcBorders>
          </w:tcPr>
          <w:p w14:paraId="60908CD3" w14:textId="77777777" w:rsidR="00DE1B9A" w:rsidRDefault="00DE1B9A" w:rsidP="00E74DEA">
            <w:pPr>
              <w:spacing w:line="259" w:lineRule="auto"/>
              <w:ind w:left="43"/>
              <w:jc w:val="center"/>
            </w:pPr>
            <w:r>
              <w:rPr>
                <w:rFonts w:ascii="Arial" w:eastAsia="Arial" w:hAnsi="Arial" w:cs="Arial"/>
              </w:rPr>
              <w:t>3</w:t>
            </w:r>
          </w:p>
        </w:tc>
        <w:tc>
          <w:tcPr>
            <w:tcW w:w="2009" w:type="dxa"/>
            <w:tcBorders>
              <w:top w:val="single" w:sz="4" w:space="0" w:color="000000"/>
              <w:left w:val="single" w:sz="4" w:space="0" w:color="000000"/>
              <w:bottom w:val="single" w:sz="4" w:space="0" w:color="000000"/>
              <w:right w:val="single" w:sz="4" w:space="0" w:color="000000"/>
            </w:tcBorders>
          </w:tcPr>
          <w:p w14:paraId="24776880" w14:textId="77777777" w:rsidR="00DE1B9A" w:rsidRDefault="00DE1B9A" w:rsidP="00E74DEA">
            <w:pPr>
              <w:spacing w:line="259" w:lineRule="auto"/>
              <w:ind w:left="42"/>
              <w:jc w:val="center"/>
            </w:pPr>
            <w:r>
              <w:rPr>
                <w:rFonts w:ascii="Arial" w:eastAsia="Arial" w:hAnsi="Arial" w:cs="Arial"/>
              </w:rPr>
              <w:t xml:space="preserve">0,0019 </w:t>
            </w:r>
          </w:p>
        </w:tc>
      </w:tr>
      <w:tr w:rsidR="00DE1B9A" w14:paraId="05594D95" w14:textId="77777777" w:rsidTr="00E74DEA">
        <w:trPr>
          <w:gridAfter w:val="1"/>
          <w:wAfter w:w="9" w:type="dxa"/>
          <w:trHeight w:val="426"/>
        </w:trPr>
        <w:tc>
          <w:tcPr>
            <w:tcW w:w="594" w:type="dxa"/>
            <w:tcBorders>
              <w:top w:val="single" w:sz="4" w:space="0" w:color="000000"/>
              <w:left w:val="single" w:sz="4" w:space="0" w:color="000000"/>
              <w:bottom w:val="single" w:sz="4" w:space="0" w:color="000000"/>
              <w:right w:val="single" w:sz="4" w:space="0" w:color="000000"/>
            </w:tcBorders>
            <w:shd w:val="clear" w:color="auto" w:fill="FFFF00"/>
          </w:tcPr>
          <w:p w14:paraId="14595A9D" w14:textId="77777777" w:rsidR="00DE1B9A" w:rsidRDefault="00DE1B9A" w:rsidP="00E74DEA">
            <w:pPr>
              <w:spacing w:line="259" w:lineRule="auto"/>
              <w:ind w:left="107"/>
              <w:jc w:val="center"/>
            </w:pPr>
            <w:r>
              <w:rPr>
                <w:rFonts w:ascii="Calibri" w:eastAsia="Calibri" w:hAnsi="Calibri" w:cs="Calibri"/>
                <w:b/>
                <w:sz w:val="28"/>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42F5F833" w14:textId="77777777" w:rsidR="00DE1B9A" w:rsidRDefault="00DE1B9A" w:rsidP="00E74DEA">
            <w:pPr>
              <w:spacing w:line="259" w:lineRule="auto"/>
              <w:ind w:left="109"/>
              <w:jc w:val="center"/>
            </w:pPr>
            <w:r>
              <w:rPr>
                <w:rFonts w:ascii="Calibri" w:eastAsia="Calibri" w:hAnsi="Calibri" w:cs="Calibri"/>
                <w:b/>
                <w:sz w:val="28"/>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713F9B16" w14:textId="77777777" w:rsidR="00DE1B9A" w:rsidRDefault="00DE1B9A" w:rsidP="00E74DEA">
            <w:pPr>
              <w:spacing w:line="259" w:lineRule="auto"/>
              <w:ind w:left="106"/>
              <w:jc w:val="center"/>
            </w:pPr>
            <w:r>
              <w:rPr>
                <w:rFonts w:ascii="Calibri" w:eastAsia="Calibri" w:hAnsi="Calibri" w:cs="Calibri"/>
                <w:b/>
                <w:sz w:val="28"/>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302D7DAD" w14:textId="77777777" w:rsidR="00DE1B9A" w:rsidRDefault="00DE1B9A" w:rsidP="00E74DEA">
            <w:pPr>
              <w:spacing w:line="259" w:lineRule="auto"/>
              <w:ind w:left="46"/>
              <w:jc w:val="center"/>
            </w:pPr>
            <w:r>
              <w:rPr>
                <w:rFonts w:ascii="Calibri" w:eastAsia="Calibri" w:hAnsi="Calibri" w:cs="Calibri"/>
                <w:b/>
                <w:sz w:val="28"/>
              </w:rPr>
              <w:t>78</w:t>
            </w:r>
          </w:p>
        </w:tc>
        <w:tc>
          <w:tcPr>
            <w:tcW w:w="1882"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C3B11DD" w14:textId="77777777" w:rsidR="00DE1B9A" w:rsidRDefault="00DE1B9A" w:rsidP="00E74DEA">
            <w:pPr>
              <w:spacing w:line="259" w:lineRule="auto"/>
              <w:ind w:left="41"/>
              <w:jc w:val="center"/>
            </w:pPr>
            <w:r>
              <w:rPr>
                <w:rFonts w:ascii="Calibri" w:eastAsia="Calibri" w:hAnsi="Calibri" w:cs="Calibri"/>
                <w:b/>
                <w:sz w:val="28"/>
              </w:rPr>
              <w:t>3</w:t>
            </w:r>
          </w:p>
        </w:tc>
        <w:tc>
          <w:tcPr>
            <w:tcW w:w="2009"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61293814" w14:textId="77777777" w:rsidR="00DE1B9A" w:rsidRDefault="00DE1B9A" w:rsidP="00E74DEA">
            <w:pPr>
              <w:spacing w:line="259" w:lineRule="auto"/>
              <w:ind w:left="40"/>
              <w:jc w:val="center"/>
            </w:pPr>
            <w:r>
              <w:rPr>
                <w:rFonts w:ascii="Calibri" w:eastAsia="Calibri" w:hAnsi="Calibri" w:cs="Calibri"/>
                <w:b/>
                <w:sz w:val="28"/>
              </w:rPr>
              <w:t xml:space="preserve">0,2706 </w:t>
            </w:r>
          </w:p>
        </w:tc>
      </w:tr>
    </w:tbl>
    <w:p w14:paraId="5B44D52A" w14:textId="77777777" w:rsidR="002424DA" w:rsidRDefault="002424DA" w:rsidP="002424DA">
      <w:pPr>
        <w:spacing w:after="0" w:line="240" w:lineRule="auto"/>
        <w:jc w:val="both"/>
        <w:rPr>
          <w:rFonts w:ascii="Calibri" w:hAnsi="Calibri" w:cs="Calibri"/>
          <w:kern w:val="36"/>
          <w:bdr w:val="none" w:sz="0" w:space="0" w:color="auto" w:frame="1"/>
          <w:lang w:eastAsia="tr-TR"/>
        </w:rPr>
      </w:pPr>
    </w:p>
    <w:p w14:paraId="1F083CA4" w14:textId="77777777" w:rsidR="00B0073F" w:rsidRDefault="00B0073F" w:rsidP="002424DA">
      <w:pPr>
        <w:spacing w:after="0" w:line="240" w:lineRule="auto"/>
        <w:jc w:val="both"/>
        <w:rPr>
          <w:rFonts w:ascii="Calibri" w:hAnsi="Calibri" w:cs="Calibri"/>
          <w:kern w:val="36"/>
          <w:bdr w:val="none" w:sz="0" w:space="0" w:color="auto" w:frame="1"/>
          <w:lang w:eastAsia="tr-TR"/>
        </w:rPr>
      </w:pPr>
    </w:p>
    <w:p w14:paraId="366297B4" w14:textId="7FB4EF14" w:rsidR="009C0430" w:rsidRPr="002424DA" w:rsidRDefault="00927D62" w:rsidP="002424DA">
      <w:pPr>
        <w:spacing w:after="0" w:line="240" w:lineRule="auto"/>
        <w:jc w:val="both"/>
        <w:rPr>
          <w:rFonts w:ascii="Calibri" w:hAnsi="Calibri" w:cs="Calibri"/>
          <w:b/>
          <w:bCs/>
          <w:kern w:val="36"/>
          <w:bdr w:val="none" w:sz="0" w:space="0" w:color="auto" w:frame="1"/>
          <w:lang w:eastAsia="tr-TR"/>
        </w:rPr>
      </w:pPr>
      <w:r w:rsidRPr="002424DA">
        <w:rPr>
          <w:rFonts w:ascii="Calibri" w:hAnsi="Calibri" w:cs="Calibri"/>
          <w:b/>
          <w:bCs/>
          <w:kern w:val="36"/>
          <w:bdr w:val="none" w:sz="0" w:space="0" w:color="auto" w:frame="1"/>
          <w:lang w:eastAsia="tr-TR"/>
        </w:rPr>
        <w:t>KİMYASAL YÖNETİMİ</w:t>
      </w:r>
    </w:p>
    <w:p w14:paraId="77849763" w14:textId="012566F8" w:rsidR="00927D62" w:rsidRPr="00C142BA" w:rsidRDefault="00927D62" w:rsidP="00C142BA">
      <w:pPr>
        <w:pStyle w:val="ListeParagraf"/>
        <w:numPr>
          <w:ilvl w:val="0"/>
          <w:numId w:val="41"/>
        </w:numPr>
        <w:spacing w:after="0" w:line="240" w:lineRule="auto"/>
        <w:jc w:val="both"/>
        <w:rPr>
          <w:rFonts w:ascii="Calibri" w:hAnsi="Calibri" w:cs="Calibri"/>
          <w:lang w:eastAsia="tr-TR"/>
        </w:rPr>
      </w:pPr>
      <w:r w:rsidRPr="00C142BA">
        <w:rPr>
          <w:rFonts w:ascii="Calibri" w:hAnsi="Calibri" w:cs="Calibri"/>
          <w:lang w:eastAsia="tr-TR"/>
        </w:rPr>
        <w:t>Hijyen ve misafir memnuniyeti konularından ödün vermeden kimyasal kullanımını minimum düzeye düşürmek için çalışmalarımız devam etmektedir.</w:t>
      </w:r>
    </w:p>
    <w:p w14:paraId="34B0B883" w14:textId="6D3C4617" w:rsidR="00927D62" w:rsidRPr="00C142BA" w:rsidRDefault="00927D62" w:rsidP="00C142BA">
      <w:pPr>
        <w:pStyle w:val="ListeParagraf"/>
        <w:numPr>
          <w:ilvl w:val="0"/>
          <w:numId w:val="41"/>
        </w:numPr>
        <w:spacing w:after="0" w:line="240" w:lineRule="auto"/>
        <w:jc w:val="both"/>
        <w:rPr>
          <w:rFonts w:ascii="Calibri" w:hAnsi="Calibri" w:cs="Calibri"/>
          <w:lang w:eastAsia="tr-TR"/>
        </w:rPr>
      </w:pPr>
      <w:r w:rsidRPr="00C142BA">
        <w:rPr>
          <w:rFonts w:ascii="Calibri" w:hAnsi="Calibri" w:cs="Calibri"/>
          <w:lang w:eastAsia="tr-TR"/>
        </w:rPr>
        <w:t>Her yıl düzenli olarak personelimize kimyasal kullanımı konusunda düzenli olarak eğitim vermekteyiz.</w:t>
      </w:r>
    </w:p>
    <w:p w14:paraId="7AA343B1" w14:textId="7738EC32" w:rsidR="00927D62" w:rsidRPr="00C142BA" w:rsidRDefault="00927D62" w:rsidP="00C142BA">
      <w:pPr>
        <w:pStyle w:val="ListeParagraf"/>
        <w:numPr>
          <w:ilvl w:val="0"/>
          <w:numId w:val="41"/>
        </w:numPr>
        <w:spacing w:after="0" w:line="240" w:lineRule="auto"/>
        <w:jc w:val="both"/>
        <w:rPr>
          <w:rFonts w:ascii="Calibri" w:hAnsi="Calibri" w:cs="Calibri"/>
          <w:lang w:eastAsia="tr-TR"/>
        </w:rPr>
      </w:pPr>
      <w:r w:rsidRPr="00C142BA">
        <w:rPr>
          <w:rFonts w:ascii="Calibri" w:hAnsi="Calibri" w:cs="Calibri"/>
          <w:lang w:eastAsia="tr-TR"/>
        </w:rPr>
        <w:t xml:space="preserve">PARK DEDEMAN </w:t>
      </w:r>
      <w:r w:rsidR="00CC4421">
        <w:rPr>
          <w:rFonts w:ascii="Calibri" w:hAnsi="Calibri" w:cs="Calibri"/>
          <w:lang w:eastAsia="tr-TR"/>
        </w:rPr>
        <w:t>KIZILAY ANKARA</w:t>
      </w:r>
      <w:r w:rsidRPr="00C142BA">
        <w:rPr>
          <w:rFonts w:ascii="Calibri" w:hAnsi="Calibri" w:cs="Calibri"/>
          <w:lang w:eastAsia="tr-TR"/>
        </w:rPr>
        <w:t xml:space="preserve"> bünyesindeki tüm otellerimizde </w:t>
      </w:r>
      <w:r w:rsidR="00CC4421">
        <w:rPr>
          <w:rFonts w:ascii="Calibri" w:hAnsi="Calibri" w:cs="Calibri"/>
          <w:lang w:eastAsia="tr-TR"/>
        </w:rPr>
        <w:t>2024</w:t>
      </w:r>
      <w:r w:rsidRPr="00C142BA">
        <w:rPr>
          <w:rFonts w:ascii="Calibri" w:hAnsi="Calibri" w:cs="Calibri"/>
          <w:lang w:eastAsia="tr-TR"/>
        </w:rPr>
        <w:t xml:space="preserve"> yılından itibaren </w:t>
      </w:r>
      <w:proofErr w:type="spellStart"/>
      <w:r w:rsidRPr="00C142BA">
        <w:rPr>
          <w:rFonts w:ascii="Calibri" w:hAnsi="Calibri" w:cs="Calibri"/>
          <w:lang w:eastAsia="tr-TR"/>
        </w:rPr>
        <w:t>housekeeping</w:t>
      </w:r>
      <w:proofErr w:type="spellEnd"/>
      <w:r w:rsidRPr="00C142BA">
        <w:rPr>
          <w:rFonts w:ascii="Calibri" w:hAnsi="Calibri" w:cs="Calibri"/>
          <w:lang w:eastAsia="tr-TR"/>
        </w:rPr>
        <w:t xml:space="preserve"> ve stewarding kimyasallarını biyoçözünür ürünler kullanan firmadan tedarik etmekteyiz.</w:t>
      </w:r>
    </w:p>
    <w:p w14:paraId="6468CFCA" w14:textId="44F5DD66" w:rsidR="00927D62" w:rsidRPr="00C142BA" w:rsidRDefault="00927D62" w:rsidP="00C142BA">
      <w:pPr>
        <w:pStyle w:val="ListeParagraf"/>
        <w:numPr>
          <w:ilvl w:val="0"/>
          <w:numId w:val="41"/>
        </w:numPr>
        <w:spacing w:after="0" w:line="240" w:lineRule="auto"/>
        <w:jc w:val="both"/>
        <w:rPr>
          <w:rFonts w:ascii="Calibri" w:hAnsi="Calibri" w:cs="Calibri"/>
          <w:lang w:eastAsia="tr-TR"/>
        </w:rPr>
      </w:pPr>
      <w:proofErr w:type="spellStart"/>
      <w:r w:rsidRPr="00C142BA">
        <w:rPr>
          <w:rFonts w:ascii="Calibri" w:hAnsi="Calibri" w:cs="Calibri"/>
          <w:lang w:eastAsia="tr-TR"/>
        </w:rPr>
        <w:t>Housekeeping</w:t>
      </w:r>
      <w:proofErr w:type="spellEnd"/>
      <w:r w:rsidRPr="00C142BA">
        <w:rPr>
          <w:rFonts w:ascii="Calibri" w:hAnsi="Calibri" w:cs="Calibri"/>
          <w:lang w:eastAsia="tr-TR"/>
        </w:rPr>
        <w:t xml:space="preserve"> ve </w:t>
      </w:r>
      <w:proofErr w:type="spellStart"/>
      <w:r w:rsidRPr="00C142BA">
        <w:rPr>
          <w:rFonts w:ascii="Calibri" w:hAnsi="Calibri" w:cs="Calibri"/>
          <w:lang w:eastAsia="tr-TR"/>
        </w:rPr>
        <w:t>Stewarding</w:t>
      </w:r>
      <w:proofErr w:type="spellEnd"/>
      <w:r w:rsidRPr="00C142BA">
        <w:rPr>
          <w:rFonts w:ascii="Calibri" w:hAnsi="Calibri" w:cs="Calibri"/>
          <w:lang w:eastAsia="tr-TR"/>
        </w:rPr>
        <w:t xml:space="preserve"> kimyasallarını tedarik ettiğimiz firma tarafından </w:t>
      </w:r>
      <w:r w:rsidR="00CC4421">
        <w:rPr>
          <w:rFonts w:ascii="Calibri" w:hAnsi="Calibri" w:cs="Calibri"/>
          <w:lang w:eastAsia="tr-TR"/>
        </w:rPr>
        <w:t>2024</w:t>
      </w:r>
      <w:r w:rsidRPr="00C142BA">
        <w:rPr>
          <w:rFonts w:ascii="Calibri" w:hAnsi="Calibri" w:cs="Calibri"/>
          <w:lang w:eastAsia="tr-TR"/>
        </w:rPr>
        <w:t xml:space="preserve"> yılından itibaren aylık olarak otellerimizde bulaşık makinesi kimyasalları dozaj </w:t>
      </w:r>
      <w:r w:rsidRPr="00C142BA">
        <w:rPr>
          <w:rFonts w:ascii="Calibri" w:hAnsi="Calibri" w:cs="Calibri"/>
          <w:lang w:eastAsia="tr-TR"/>
        </w:rPr>
        <w:lastRenderedPageBreak/>
        <w:t>pompaları ve makine ekipman kontrolleri yapılarak raporu tüm otel yöneticileri ile paylaşılmaktadır.</w:t>
      </w:r>
    </w:p>
    <w:p w14:paraId="23F86734" w14:textId="0E4C3917" w:rsidR="00927D62" w:rsidRPr="00C142BA" w:rsidRDefault="00927D62" w:rsidP="00C142BA">
      <w:pPr>
        <w:pStyle w:val="ListeParagraf"/>
        <w:numPr>
          <w:ilvl w:val="0"/>
          <w:numId w:val="41"/>
        </w:numPr>
        <w:spacing w:after="0" w:line="240" w:lineRule="auto"/>
        <w:jc w:val="both"/>
        <w:rPr>
          <w:rFonts w:ascii="Calibri" w:hAnsi="Calibri" w:cs="Calibri"/>
          <w:lang w:eastAsia="tr-TR"/>
        </w:rPr>
      </w:pPr>
      <w:r w:rsidRPr="00C142BA">
        <w:rPr>
          <w:rFonts w:ascii="Calibri" w:hAnsi="Calibri" w:cs="Calibri"/>
          <w:lang w:eastAsia="tr-TR"/>
        </w:rPr>
        <w:t xml:space="preserve">PARK DEDEMAN </w:t>
      </w:r>
      <w:r w:rsidR="00CC4421">
        <w:rPr>
          <w:rFonts w:ascii="Calibri" w:hAnsi="Calibri" w:cs="Calibri"/>
          <w:lang w:eastAsia="tr-TR"/>
        </w:rPr>
        <w:t>KIZILAY ANKARA</w:t>
      </w:r>
      <w:r w:rsidRPr="00C142BA">
        <w:rPr>
          <w:rFonts w:ascii="Calibri" w:hAnsi="Calibri" w:cs="Calibri"/>
          <w:lang w:eastAsia="tr-TR"/>
        </w:rPr>
        <w:t xml:space="preserve"> bünyesinde bulunan tüm otellerimizde yumuşatma cihazı kullanılarak kullanım suyu sertlik derecesi 1-5 Alman sertliği aralığında tutularak kimyasalların gramaja uygun optimum düzeyde kullanımı sağlanmaktadır.</w:t>
      </w:r>
    </w:p>
    <w:p w14:paraId="0B9C022C" w14:textId="16EA798B" w:rsidR="00927D62" w:rsidRPr="00C142BA" w:rsidRDefault="00927D62" w:rsidP="00C142BA">
      <w:pPr>
        <w:pStyle w:val="ListeParagraf"/>
        <w:numPr>
          <w:ilvl w:val="0"/>
          <w:numId w:val="41"/>
        </w:numPr>
        <w:spacing w:after="0" w:line="240" w:lineRule="auto"/>
        <w:jc w:val="both"/>
        <w:rPr>
          <w:rFonts w:ascii="Calibri" w:hAnsi="Calibri" w:cs="Calibri"/>
          <w:lang w:eastAsia="tr-TR"/>
        </w:rPr>
      </w:pPr>
      <w:r w:rsidRPr="00C142BA">
        <w:rPr>
          <w:rFonts w:ascii="Calibri" w:hAnsi="Calibri" w:cs="Calibri"/>
          <w:lang w:eastAsia="tr-TR"/>
        </w:rPr>
        <w:t>PARK DEDEMAN</w:t>
      </w:r>
      <w:r w:rsidR="002908C7" w:rsidRPr="00C142BA">
        <w:rPr>
          <w:rFonts w:ascii="Calibri" w:hAnsi="Calibri" w:cs="Calibri"/>
          <w:lang w:eastAsia="tr-TR"/>
        </w:rPr>
        <w:t xml:space="preserve"> </w:t>
      </w:r>
      <w:r w:rsidR="00CC4421">
        <w:rPr>
          <w:rFonts w:ascii="Calibri" w:hAnsi="Calibri" w:cs="Calibri"/>
          <w:lang w:eastAsia="tr-TR"/>
        </w:rPr>
        <w:t>KIZILAY ANKARA</w:t>
      </w:r>
      <w:r w:rsidRPr="00C142BA">
        <w:rPr>
          <w:rFonts w:ascii="Calibri" w:hAnsi="Calibri" w:cs="Calibri"/>
          <w:lang w:eastAsia="tr-TR"/>
        </w:rPr>
        <w:t xml:space="preserve"> bünyesinde bulunan tesislerimizde </w:t>
      </w:r>
      <w:r w:rsidR="00CC4421">
        <w:rPr>
          <w:rFonts w:ascii="Calibri" w:hAnsi="Calibri" w:cs="Calibri"/>
          <w:lang w:eastAsia="tr-TR"/>
        </w:rPr>
        <w:t>2024</w:t>
      </w:r>
      <w:r w:rsidRPr="00C142BA">
        <w:rPr>
          <w:rFonts w:ascii="Calibri" w:hAnsi="Calibri" w:cs="Calibri"/>
          <w:lang w:eastAsia="tr-TR"/>
        </w:rPr>
        <w:t xml:space="preserve"> yılından itibaren yıkama bölümünde otomatik dozajlı yıkama kimyasalı kullanılmaktadır.</w:t>
      </w:r>
    </w:p>
    <w:p w14:paraId="3F5B7637" w14:textId="77777777" w:rsidR="002424DA" w:rsidRPr="00E054A4" w:rsidRDefault="002424DA" w:rsidP="002424DA">
      <w:pPr>
        <w:spacing w:after="0" w:line="240" w:lineRule="auto"/>
        <w:jc w:val="both"/>
        <w:rPr>
          <w:rFonts w:ascii="Calibri" w:hAnsi="Calibri" w:cs="Calibri"/>
          <w:lang w:eastAsia="tr-TR"/>
        </w:rPr>
      </w:pPr>
    </w:p>
    <w:p w14:paraId="62AFED8D" w14:textId="7A1448BB" w:rsidR="00927D62" w:rsidRPr="002424DA" w:rsidRDefault="00927D62" w:rsidP="002424DA">
      <w:pPr>
        <w:spacing w:after="0" w:line="240" w:lineRule="auto"/>
        <w:jc w:val="both"/>
        <w:rPr>
          <w:rFonts w:ascii="Calibri" w:hAnsi="Calibri" w:cs="Calibri"/>
          <w:b/>
          <w:bCs/>
          <w:kern w:val="36"/>
          <w:lang w:eastAsia="tr-TR"/>
        </w:rPr>
      </w:pPr>
      <w:r w:rsidRPr="002424DA">
        <w:rPr>
          <w:rFonts w:ascii="Calibri" w:hAnsi="Calibri" w:cs="Calibri"/>
          <w:b/>
          <w:bCs/>
          <w:kern w:val="36"/>
          <w:bdr w:val="none" w:sz="0" w:space="0" w:color="auto" w:frame="1"/>
          <w:lang w:eastAsia="tr-TR"/>
        </w:rPr>
        <w:t>ATIK YÖNETİMİ</w:t>
      </w:r>
    </w:p>
    <w:p w14:paraId="12391D95" w14:textId="0B0377E5" w:rsidR="00927D62" w:rsidRPr="00C142BA" w:rsidRDefault="00927D62" w:rsidP="00C142BA">
      <w:pPr>
        <w:pStyle w:val="ListeParagraf"/>
        <w:numPr>
          <w:ilvl w:val="0"/>
          <w:numId w:val="42"/>
        </w:numPr>
        <w:spacing w:after="0" w:line="240" w:lineRule="auto"/>
        <w:jc w:val="both"/>
        <w:rPr>
          <w:rFonts w:ascii="Calibri" w:hAnsi="Calibri" w:cs="Calibri"/>
          <w:lang w:eastAsia="tr-TR"/>
        </w:rPr>
      </w:pPr>
      <w:r w:rsidRPr="00C142BA">
        <w:rPr>
          <w:rFonts w:ascii="Calibri" w:hAnsi="Calibri" w:cs="Calibri"/>
          <w:lang w:eastAsia="tr-TR"/>
        </w:rPr>
        <w:t>Her yıl otellerimizde düzenli olarak Çevre Mevzuatı ve Atık Yönetimi eğitimleri düzenliyoruz.</w:t>
      </w:r>
    </w:p>
    <w:p w14:paraId="34308B10" w14:textId="2B7FBEDE" w:rsidR="00927D62" w:rsidRPr="00C142BA" w:rsidRDefault="00927D62" w:rsidP="00C142BA">
      <w:pPr>
        <w:pStyle w:val="ListeParagraf"/>
        <w:numPr>
          <w:ilvl w:val="0"/>
          <w:numId w:val="42"/>
        </w:numPr>
        <w:spacing w:after="0" w:line="240" w:lineRule="auto"/>
        <w:jc w:val="both"/>
        <w:rPr>
          <w:rFonts w:ascii="Calibri" w:hAnsi="Calibri" w:cs="Calibri"/>
          <w:lang w:eastAsia="tr-TR"/>
        </w:rPr>
      </w:pPr>
      <w:r w:rsidRPr="00C142BA">
        <w:rPr>
          <w:rFonts w:ascii="Calibri" w:hAnsi="Calibri" w:cs="Calibri"/>
          <w:lang w:eastAsia="tr-TR"/>
        </w:rPr>
        <w:t xml:space="preserve">Cam, </w:t>
      </w:r>
      <w:r w:rsidR="002424DA" w:rsidRPr="00C142BA">
        <w:rPr>
          <w:rFonts w:ascii="Calibri" w:hAnsi="Calibri" w:cs="Calibri"/>
          <w:lang w:eastAsia="tr-TR"/>
        </w:rPr>
        <w:t>kâğıt</w:t>
      </w:r>
      <w:r w:rsidRPr="00C142BA">
        <w:rPr>
          <w:rFonts w:ascii="Calibri" w:hAnsi="Calibri" w:cs="Calibri"/>
          <w:lang w:eastAsia="tr-TR"/>
        </w:rPr>
        <w:t>, plastik ve yiyecek atığının geri dönüşümü için ilgili firmalarla çalışmakta ve takibi yapılmaktadır.</w:t>
      </w:r>
    </w:p>
    <w:p w14:paraId="4553A58D" w14:textId="2A46A727" w:rsidR="00927D62" w:rsidRPr="00C142BA" w:rsidRDefault="00927D62" w:rsidP="00C142BA">
      <w:pPr>
        <w:pStyle w:val="ListeParagraf"/>
        <w:numPr>
          <w:ilvl w:val="0"/>
          <w:numId w:val="42"/>
        </w:numPr>
        <w:spacing w:after="0" w:line="240" w:lineRule="auto"/>
        <w:jc w:val="both"/>
        <w:rPr>
          <w:rFonts w:ascii="Calibri" w:hAnsi="Calibri" w:cs="Calibri"/>
          <w:lang w:eastAsia="tr-TR"/>
        </w:rPr>
      </w:pPr>
      <w:r w:rsidRPr="00C142BA">
        <w:rPr>
          <w:rFonts w:ascii="Calibri" w:hAnsi="Calibri" w:cs="Calibri"/>
          <w:lang w:eastAsia="tr-TR"/>
        </w:rPr>
        <w:t>Otellerimizde ömrünü tamamlamış atık piller için pil kutusu yer almaktadır.</w:t>
      </w:r>
    </w:p>
    <w:p w14:paraId="3502E9AA" w14:textId="31C32A99" w:rsidR="00927D62" w:rsidRPr="00C142BA" w:rsidRDefault="00927D62" w:rsidP="00C142BA">
      <w:pPr>
        <w:pStyle w:val="ListeParagraf"/>
        <w:numPr>
          <w:ilvl w:val="0"/>
          <w:numId w:val="42"/>
        </w:numPr>
        <w:spacing w:after="0" w:line="240" w:lineRule="auto"/>
        <w:jc w:val="both"/>
        <w:rPr>
          <w:rFonts w:ascii="Calibri" w:hAnsi="Calibri" w:cs="Calibri"/>
          <w:lang w:eastAsia="tr-TR"/>
        </w:rPr>
      </w:pPr>
      <w:r w:rsidRPr="00C142BA">
        <w:rPr>
          <w:rFonts w:ascii="Calibri" w:hAnsi="Calibri" w:cs="Calibri"/>
          <w:lang w:eastAsia="tr-TR"/>
        </w:rPr>
        <w:t>Ömrünü tamamlamış atık piller için atık pil kutusu ve tüm alanlarda yeterli sayıda ayrışım üniteleri ile misafirlerimizi atık ayrılımı yapmaya yönlendirmekteyiz.</w:t>
      </w:r>
    </w:p>
    <w:p w14:paraId="4BCAF79F" w14:textId="424F74E3" w:rsidR="00927D62" w:rsidRPr="00C142BA" w:rsidRDefault="00927D62" w:rsidP="00C142BA">
      <w:pPr>
        <w:pStyle w:val="ListeParagraf"/>
        <w:numPr>
          <w:ilvl w:val="0"/>
          <w:numId w:val="42"/>
        </w:numPr>
        <w:spacing w:after="0" w:line="240" w:lineRule="auto"/>
        <w:jc w:val="both"/>
        <w:rPr>
          <w:rFonts w:ascii="Calibri" w:hAnsi="Calibri" w:cs="Calibri"/>
          <w:lang w:eastAsia="tr-TR"/>
        </w:rPr>
      </w:pPr>
      <w:r w:rsidRPr="00C142BA">
        <w:rPr>
          <w:rFonts w:ascii="Calibri" w:hAnsi="Calibri" w:cs="Calibri"/>
          <w:lang w:eastAsia="tr-TR"/>
        </w:rPr>
        <w:t>Geri dönüştürülebilir atıklar geri kazanım sağlamak amacı ile lisanslı firmalara teslim edilmektedir.</w:t>
      </w:r>
    </w:p>
    <w:p w14:paraId="448A78EF" w14:textId="33FCD808" w:rsidR="00927D62" w:rsidRPr="00C142BA" w:rsidRDefault="00927D62" w:rsidP="00C142BA">
      <w:pPr>
        <w:pStyle w:val="ListeParagraf"/>
        <w:numPr>
          <w:ilvl w:val="0"/>
          <w:numId w:val="42"/>
        </w:numPr>
        <w:spacing w:after="0" w:line="240" w:lineRule="auto"/>
        <w:jc w:val="both"/>
        <w:rPr>
          <w:rFonts w:ascii="Calibri" w:hAnsi="Calibri" w:cs="Calibri"/>
          <w:lang w:eastAsia="tr-TR"/>
        </w:rPr>
      </w:pPr>
      <w:r w:rsidRPr="00C142BA">
        <w:rPr>
          <w:rFonts w:ascii="Calibri" w:hAnsi="Calibri" w:cs="Calibri"/>
          <w:lang w:eastAsia="tr-TR"/>
        </w:rPr>
        <w:t>Tehlikeli atıklar doğaya zarar vermeden bertarafı sağlanmak üzere tehlikeli atık odasında muhafaza edilerek lisanslı firmalara teslim edilmektedir.</w:t>
      </w:r>
    </w:p>
    <w:p w14:paraId="0F4E516D" w14:textId="0654D046" w:rsidR="00927D62" w:rsidRPr="00C142BA" w:rsidRDefault="00CC4421" w:rsidP="00C142BA">
      <w:pPr>
        <w:pStyle w:val="ListeParagraf"/>
        <w:numPr>
          <w:ilvl w:val="0"/>
          <w:numId w:val="42"/>
        </w:numPr>
        <w:spacing w:after="0" w:line="240" w:lineRule="auto"/>
        <w:jc w:val="both"/>
        <w:rPr>
          <w:rFonts w:ascii="Calibri" w:hAnsi="Calibri" w:cs="Calibri"/>
          <w:lang w:eastAsia="tr-TR"/>
        </w:rPr>
      </w:pPr>
      <w:r>
        <w:rPr>
          <w:rFonts w:ascii="Calibri" w:hAnsi="Calibri" w:cs="Calibri"/>
          <w:lang w:eastAsia="tr-TR"/>
        </w:rPr>
        <w:t xml:space="preserve">2024 </w:t>
      </w:r>
      <w:r w:rsidR="00927D62" w:rsidRPr="00C142BA">
        <w:rPr>
          <w:rFonts w:ascii="Calibri" w:hAnsi="Calibri" w:cs="Calibri"/>
          <w:lang w:eastAsia="tr-TR"/>
        </w:rPr>
        <w:t xml:space="preserve">yılında PARK DEDEMAN </w:t>
      </w:r>
      <w:r>
        <w:rPr>
          <w:rFonts w:ascii="Calibri" w:hAnsi="Calibri" w:cs="Calibri"/>
          <w:lang w:eastAsia="tr-TR"/>
        </w:rPr>
        <w:t>KIZILAY ANKARA</w:t>
      </w:r>
      <w:r w:rsidR="00927D62" w:rsidRPr="00C142BA">
        <w:rPr>
          <w:rFonts w:ascii="Calibri" w:hAnsi="Calibri" w:cs="Calibri"/>
          <w:lang w:eastAsia="tr-TR"/>
        </w:rPr>
        <w:t xml:space="preserve"> bünyesindeki tüm otellerimizde Çevre Şehircilik ve İklim Değişikliği Bakanlığı tarafından yürütülen sıfır atık sistemi kurularak sertifika alınmıştır.  </w:t>
      </w:r>
    </w:p>
    <w:p w14:paraId="526013DF" w14:textId="77777777" w:rsidR="002424DA" w:rsidRPr="00E054A4" w:rsidRDefault="002424DA" w:rsidP="002424DA">
      <w:pPr>
        <w:spacing w:after="0" w:line="240" w:lineRule="auto"/>
        <w:jc w:val="both"/>
        <w:rPr>
          <w:rFonts w:ascii="Calibri" w:hAnsi="Calibri" w:cs="Calibri"/>
          <w:lang w:eastAsia="tr-TR"/>
        </w:rPr>
      </w:pPr>
    </w:p>
    <w:p w14:paraId="0C83E2D1" w14:textId="5ECA1726" w:rsidR="00927D62" w:rsidRPr="002424DA" w:rsidRDefault="00927D62" w:rsidP="002424DA">
      <w:pPr>
        <w:spacing w:after="0" w:line="240" w:lineRule="auto"/>
        <w:jc w:val="both"/>
        <w:rPr>
          <w:rFonts w:ascii="Calibri" w:hAnsi="Calibri" w:cs="Calibri"/>
          <w:b/>
          <w:bCs/>
          <w:kern w:val="36"/>
          <w:lang w:eastAsia="tr-TR"/>
        </w:rPr>
      </w:pPr>
      <w:r w:rsidRPr="002424DA">
        <w:rPr>
          <w:rFonts w:ascii="Calibri" w:hAnsi="Calibri" w:cs="Calibri"/>
          <w:b/>
          <w:bCs/>
          <w:kern w:val="36"/>
          <w:bdr w:val="none" w:sz="0" w:space="0" w:color="auto" w:frame="1"/>
          <w:lang w:eastAsia="tr-TR"/>
        </w:rPr>
        <w:t>BİYOÇEŞİTLİLİĞİN KORUNMASI</w:t>
      </w:r>
    </w:p>
    <w:p w14:paraId="3AA110DE" w14:textId="5234BE8B" w:rsidR="00927D62" w:rsidRPr="00C142BA" w:rsidRDefault="00927D62" w:rsidP="00C142BA">
      <w:pPr>
        <w:pStyle w:val="ListeParagraf"/>
        <w:numPr>
          <w:ilvl w:val="0"/>
          <w:numId w:val="43"/>
        </w:numPr>
        <w:spacing w:after="0" w:line="240" w:lineRule="auto"/>
        <w:jc w:val="both"/>
        <w:rPr>
          <w:rFonts w:ascii="Calibri" w:hAnsi="Calibri" w:cs="Calibri"/>
          <w:lang w:eastAsia="tr-TR"/>
        </w:rPr>
      </w:pPr>
      <w:r w:rsidRPr="00C142BA">
        <w:rPr>
          <w:rFonts w:ascii="Calibri" w:hAnsi="Calibri" w:cs="Calibri"/>
          <w:lang w:eastAsia="tr-TR"/>
        </w:rPr>
        <w:t>Otelimizde çıkan yemek artıkları hayvan barınaklarına gönderilmektedir.</w:t>
      </w:r>
    </w:p>
    <w:p w14:paraId="5010DD2E" w14:textId="7F62B173" w:rsidR="00927D62" w:rsidRPr="00C142BA" w:rsidRDefault="00927D62" w:rsidP="00C142BA">
      <w:pPr>
        <w:pStyle w:val="ListeParagraf"/>
        <w:numPr>
          <w:ilvl w:val="0"/>
          <w:numId w:val="43"/>
        </w:numPr>
        <w:spacing w:after="0" w:line="240" w:lineRule="auto"/>
        <w:jc w:val="both"/>
        <w:rPr>
          <w:rFonts w:ascii="Calibri" w:hAnsi="Calibri" w:cs="Calibri"/>
          <w:lang w:eastAsia="tr-TR"/>
        </w:rPr>
      </w:pPr>
      <w:r w:rsidRPr="00C142BA">
        <w:rPr>
          <w:rFonts w:ascii="Calibri" w:hAnsi="Calibri" w:cs="Calibri"/>
          <w:lang w:eastAsia="tr-TR"/>
        </w:rPr>
        <w:t>Otelimizde çeşitli salon bitkileri yetiştirilmektedir.</w:t>
      </w:r>
    </w:p>
    <w:p w14:paraId="2372C5E2" w14:textId="77777777" w:rsidR="002424DA" w:rsidRDefault="002424DA" w:rsidP="002424DA">
      <w:pPr>
        <w:spacing w:after="0" w:line="240" w:lineRule="auto"/>
        <w:jc w:val="both"/>
        <w:rPr>
          <w:rFonts w:ascii="Calibri" w:hAnsi="Calibri" w:cs="Calibri"/>
          <w:kern w:val="36"/>
          <w:bdr w:val="none" w:sz="0" w:space="0" w:color="auto" w:frame="1"/>
          <w:lang w:eastAsia="tr-TR"/>
        </w:rPr>
      </w:pPr>
    </w:p>
    <w:p w14:paraId="320200F5" w14:textId="4AE73897" w:rsidR="00927D62" w:rsidRPr="002424DA" w:rsidRDefault="00927D62" w:rsidP="002424DA">
      <w:pPr>
        <w:spacing w:after="0" w:line="240" w:lineRule="auto"/>
        <w:jc w:val="both"/>
        <w:rPr>
          <w:rFonts w:ascii="Calibri" w:hAnsi="Calibri" w:cs="Calibri"/>
          <w:b/>
          <w:bCs/>
          <w:kern w:val="36"/>
          <w:lang w:eastAsia="tr-TR"/>
        </w:rPr>
      </w:pPr>
      <w:r w:rsidRPr="002424DA">
        <w:rPr>
          <w:rFonts w:ascii="Calibri" w:hAnsi="Calibri" w:cs="Calibri"/>
          <w:b/>
          <w:bCs/>
          <w:kern w:val="36"/>
          <w:bdr w:val="none" w:sz="0" w:space="0" w:color="auto" w:frame="1"/>
          <w:lang w:eastAsia="tr-TR"/>
        </w:rPr>
        <w:t>KARBON</w:t>
      </w:r>
    </w:p>
    <w:p w14:paraId="11EB8947" w14:textId="510CDDD9" w:rsidR="00927D62" w:rsidRPr="00C142BA" w:rsidRDefault="00927D62" w:rsidP="00C142BA">
      <w:pPr>
        <w:pStyle w:val="ListeParagraf"/>
        <w:numPr>
          <w:ilvl w:val="0"/>
          <w:numId w:val="44"/>
        </w:numPr>
        <w:spacing w:after="0" w:line="240" w:lineRule="auto"/>
        <w:jc w:val="both"/>
        <w:rPr>
          <w:rFonts w:ascii="Calibri" w:hAnsi="Calibri" w:cs="Calibri"/>
          <w:lang w:eastAsia="tr-TR"/>
        </w:rPr>
      </w:pPr>
      <w:r w:rsidRPr="00C142BA">
        <w:rPr>
          <w:rFonts w:ascii="Calibri" w:hAnsi="Calibri" w:cs="Calibri"/>
          <w:lang w:eastAsia="tr-TR"/>
        </w:rPr>
        <w:t>Ozon tabakasını incelten maddelerin alternatiflerini kullanan ve/veya içeren ürünlerin seçilmesi konusunda gerekli özeni göstermekteyiz.</w:t>
      </w:r>
    </w:p>
    <w:p w14:paraId="529DDA53" w14:textId="282D4BE4" w:rsidR="00927D62" w:rsidRPr="00C142BA" w:rsidRDefault="00927D62" w:rsidP="00C142BA">
      <w:pPr>
        <w:pStyle w:val="ListeParagraf"/>
        <w:numPr>
          <w:ilvl w:val="0"/>
          <w:numId w:val="44"/>
        </w:numPr>
        <w:spacing w:after="0" w:line="240" w:lineRule="auto"/>
        <w:jc w:val="both"/>
        <w:rPr>
          <w:rFonts w:ascii="Calibri" w:hAnsi="Calibri" w:cs="Calibri"/>
          <w:lang w:eastAsia="tr-TR"/>
        </w:rPr>
      </w:pPr>
      <w:r w:rsidRPr="00C142BA">
        <w:rPr>
          <w:rFonts w:ascii="Calibri" w:hAnsi="Calibri" w:cs="Calibri"/>
          <w:lang w:eastAsia="tr-TR"/>
        </w:rPr>
        <w:t>Otellerimize ürünler tedarik edilirken yerel firmalara öncelik verilmektedir. Böylece tedarikçilerin teslimat araçlarından çıkan CO</w:t>
      </w:r>
      <w:r w:rsidRPr="00C142BA">
        <w:rPr>
          <w:rFonts w:ascii="Calibri" w:hAnsi="Calibri" w:cs="Calibri"/>
          <w:bdr w:val="none" w:sz="0" w:space="0" w:color="auto" w:frame="1"/>
          <w:vertAlign w:val="subscript"/>
          <w:lang w:eastAsia="tr-TR"/>
        </w:rPr>
        <w:t>2</w:t>
      </w:r>
      <w:r w:rsidRPr="00C142BA">
        <w:rPr>
          <w:rFonts w:ascii="Calibri" w:hAnsi="Calibri" w:cs="Calibri"/>
          <w:lang w:eastAsia="tr-TR"/>
        </w:rPr>
        <w:t> salınımlarını minimize ederek çevreye yapılan etkilerin azaltılması hedeflenmektedir.</w:t>
      </w:r>
    </w:p>
    <w:p w14:paraId="1918F783" w14:textId="7C61E799" w:rsidR="00927D62" w:rsidRPr="00C142BA" w:rsidRDefault="00927D62" w:rsidP="00C142BA">
      <w:pPr>
        <w:pStyle w:val="ListeParagraf"/>
        <w:numPr>
          <w:ilvl w:val="0"/>
          <w:numId w:val="44"/>
        </w:numPr>
        <w:spacing w:after="0" w:line="240" w:lineRule="auto"/>
        <w:jc w:val="both"/>
        <w:rPr>
          <w:rFonts w:ascii="Calibri" w:hAnsi="Calibri" w:cs="Calibri"/>
          <w:lang w:eastAsia="tr-TR"/>
        </w:rPr>
      </w:pPr>
      <w:r w:rsidRPr="00C142BA">
        <w:rPr>
          <w:rFonts w:ascii="Calibri" w:hAnsi="Calibri" w:cs="Calibri"/>
          <w:lang w:eastAsia="tr-TR"/>
        </w:rPr>
        <w:t>Karbon ayak izi hesaplaması yapılarak karbon salınımını nötrleme çalışmalarımız başlamıştır.</w:t>
      </w:r>
    </w:p>
    <w:p w14:paraId="2687649F" w14:textId="77777777" w:rsidR="002424DA" w:rsidRDefault="002424DA" w:rsidP="002424DA">
      <w:pPr>
        <w:spacing w:after="0" w:line="240" w:lineRule="auto"/>
        <w:jc w:val="both"/>
        <w:rPr>
          <w:rFonts w:ascii="Calibri" w:hAnsi="Calibri" w:cs="Calibri"/>
          <w:kern w:val="36"/>
          <w:bdr w:val="none" w:sz="0" w:space="0" w:color="auto" w:frame="1"/>
          <w:lang w:eastAsia="tr-TR"/>
        </w:rPr>
      </w:pPr>
    </w:p>
    <w:p w14:paraId="6DDC2B56" w14:textId="051E3E74" w:rsidR="00927D62" w:rsidRPr="002424DA" w:rsidRDefault="00927D62" w:rsidP="002424DA">
      <w:pPr>
        <w:spacing w:after="0" w:line="240" w:lineRule="auto"/>
        <w:jc w:val="both"/>
        <w:rPr>
          <w:rFonts w:ascii="Calibri" w:hAnsi="Calibri" w:cs="Calibri"/>
          <w:b/>
          <w:bCs/>
          <w:kern w:val="36"/>
          <w:lang w:eastAsia="tr-TR"/>
        </w:rPr>
      </w:pPr>
      <w:r w:rsidRPr="002424DA">
        <w:rPr>
          <w:rFonts w:ascii="Calibri" w:hAnsi="Calibri" w:cs="Calibri"/>
          <w:b/>
          <w:bCs/>
          <w:kern w:val="36"/>
          <w:bdr w:val="none" w:sz="0" w:space="0" w:color="auto" w:frame="1"/>
          <w:lang w:eastAsia="tr-TR"/>
        </w:rPr>
        <w:t>SOSYAL SORUMLULUK</w:t>
      </w:r>
    </w:p>
    <w:p w14:paraId="32777EC6" w14:textId="5A286BAF" w:rsidR="00927D62" w:rsidRPr="00C142BA" w:rsidRDefault="00927D62" w:rsidP="00C142BA">
      <w:pPr>
        <w:pStyle w:val="ListeParagraf"/>
        <w:numPr>
          <w:ilvl w:val="0"/>
          <w:numId w:val="45"/>
        </w:numPr>
        <w:spacing w:after="0" w:line="240" w:lineRule="auto"/>
        <w:jc w:val="both"/>
        <w:rPr>
          <w:rFonts w:ascii="Calibri" w:hAnsi="Calibri" w:cs="Calibri"/>
          <w:lang w:eastAsia="tr-TR"/>
        </w:rPr>
      </w:pPr>
      <w:r w:rsidRPr="00C142BA">
        <w:rPr>
          <w:rFonts w:ascii="Calibri" w:hAnsi="Calibri" w:cs="Calibri"/>
          <w:lang w:eastAsia="tr-TR"/>
        </w:rPr>
        <w:t>Otellerimizde mavi kapak projesine destek verilmektedir.</w:t>
      </w:r>
    </w:p>
    <w:p w14:paraId="2D474793" w14:textId="3FDF8792" w:rsidR="00927D62" w:rsidRPr="00C142BA" w:rsidRDefault="00927D62" w:rsidP="00C142BA">
      <w:pPr>
        <w:pStyle w:val="ListeParagraf"/>
        <w:numPr>
          <w:ilvl w:val="0"/>
          <w:numId w:val="45"/>
        </w:numPr>
        <w:spacing w:after="0" w:line="240" w:lineRule="auto"/>
        <w:jc w:val="both"/>
        <w:rPr>
          <w:rFonts w:ascii="Calibri" w:hAnsi="Calibri" w:cs="Calibri"/>
          <w:lang w:eastAsia="tr-TR"/>
        </w:rPr>
      </w:pPr>
      <w:r w:rsidRPr="00C142BA">
        <w:rPr>
          <w:rFonts w:ascii="Calibri" w:hAnsi="Calibri" w:cs="Calibri"/>
          <w:lang w:eastAsia="tr-TR"/>
        </w:rPr>
        <w:t>Tema vakfına fidan bağışlanmıştır.</w:t>
      </w:r>
    </w:p>
    <w:p w14:paraId="36C84AD7" w14:textId="77777777" w:rsidR="002424DA" w:rsidRDefault="002424DA" w:rsidP="002424DA">
      <w:pPr>
        <w:spacing w:after="0" w:line="240" w:lineRule="auto"/>
        <w:jc w:val="both"/>
        <w:rPr>
          <w:rFonts w:ascii="Calibri" w:hAnsi="Calibri" w:cs="Calibri"/>
          <w:b/>
          <w:bCs/>
          <w:bdr w:val="none" w:sz="0" w:space="0" w:color="auto" w:frame="1"/>
          <w:lang w:eastAsia="tr-TR"/>
        </w:rPr>
      </w:pPr>
    </w:p>
    <w:p w14:paraId="475351AC" w14:textId="332BEA4D" w:rsidR="00927D62" w:rsidRPr="002424DA" w:rsidRDefault="00927D62" w:rsidP="002424DA">
      <w:pPr>
        <w:spacing w:after="0" w:line="240" w:lineRule="auto"/>
        <w:jc w:val="both"/>
        <w:rPr>
          <w:rFonts w:ascii="Calibri" w:hAnsi="Calibri" w:cs="Calibri"/>
          <w:b/>
          <w:bCs/>
          <w:lang w:eastAsia="tr-TR"/>
        </w:rPr>
      </w:pPr>
      <w:r w:rsidRPr="002424DA">
        <w:rPr>
          <w:rFonts w:ascii="Calibri" w:hAnsi="Calibri" w:cs="Calibri"/>
          <w:b/>
          <w:bCs/>
          <w:bdr w:val="none" w:sz="0" w:space="0" w:color="auto" w:frame="1"/>
          <w:lang w:eastAsia="tr-TR"/>
        </w:rPr>
        <w:t>KÜLTÜREL MİRAS</w:t>
      </w:r>
    </w:p>
    <w:p w14:paraId="62711317" w14:textId="0359A6D8" w:rsidR="00927D62" w:rsidRPr="00C142BA" w:rsidRDefault="00927D62" w:rsidP="00C142BA">
      <w:pPr>
        <w:pStyle w:val="ListeParagraf"/>
        <w:numPr>
          <w:ilvl w:val="0"/>
          <w:numId w:val="46"/>
        </w:numPr>
        <w:spacing w:after="0" w:line="240" w:lineRule="auto"/>
        <w:jc w:val="both"/>
        <w:rPr>
          <w:rFonts w:ascii="Calibri" w:hAnsi="Calibri" w:cs="Calibri"/>
          <w:lang w:eastAsia="tr-TR"/>
        </w:rPr>
      </w:pPr>
      <w:r w:rsidRPr="00C142BA">
        <w:rPr>
          <w:rFonts w:ascii="Calibri" w:hAnsi="Calibri" w:cs="Calibri"/>
          <w:lang w:eastAsia="tr-TR"/>
        </w:rPr>
        <w:t>Otellerimizin bulunduğu bölgelerde bulunan doğal kültürel alanlara gezi düzenlenerek bu alanların tanıtılmasına katkı sağlanmaktadır.</w:t>
      </w:r>
    </w:p>
    <w:p w14:paraId="26F650DE" w14:textId="731913EC" w:rsidR="00927D62" w:rsidRPr="00C142BA" w:rsidRDefault="00927D62" w:rsidP="00C142BA">
      <w:pPr>
        <w:pStyle w:val="ListeParagraf"/>
        <w:numPr>
          <w:ilvl w:val="0"/>
          <w:numId w:val="46"/>
        </w:numPr>
        <w:spacing w:after="0" w:line="240" w:lineRule="auto"/>
        <w:jc w:val="both"/>
        <w:rPr>
          <w:rFonts w:ascii="Calibri" w:hAnsi="Calibri" w:cs="Calibri"/>
          <w:lang w:eastAsia="tr-TR"/>
        </w:rPr>
      </w:pPr>
      <w:r w:rsidRPr="00C142BA">
        <w:rPr>
          <w:rFonts w:ascii="Calibri" w:hAnsi="Calibri" w:cs="Calibri"/>
          <w:lang w:eastAsia="tr-TR"/>
        </w:rPr>
        <w:t xml:space="preserve">Otellerimizde digital </w:t>
      </w:r>
      <w:r w:rsidR="006B34D5" w:rsidRPr="00C142BA">
        <w:rPr>
          <w:rFonts w:ascii="Calibri" w:hAnsi="Calibri" w:cs="Calibri"/>
          <w:lang w:eastAsia="tr-TR"/>
        </w:rPr>
        <w:t>signagelarda</w:t>
      </w:r>
      <w:r w:rsidRPr="00C142BA">
        <w:rPr>
          <w:rFonts w:ascii="Calibri" w:hAnsi="Calibri" w:cs="Calibri"/>
          <w:lang w:eastAsia="tr-TR"/>
        </w:rPr>
        <w:t xml:space="preserve"> yerel ve tarihi kültürümüzün tanıtımını yapan bilgilendirmelere yer vermekteyiz.</w:t>
      </w:r>
    </w:p>
    <w:p w14:paraId="5289239F" w14:textId="5DFA9AF4" w:rsidR="00927D62" w:rsidRPr="00C142BA" w:rsidRDefault="00927D62" w:rsidP="00C142BA">
      <w:pPr>
        <w:pStyle w:val="ListeParagraf"/>
        <w:numPr>
          <w:ilvl w:val="0"/>
          <w:numId w:val="46"/>
        </w:numPr>
        <w:spacing w:after="0" w:line="240" w:lineRule="auto"/>
        <w:jc w:val="both"/>
        <w:rPr>
          <w:rFonts w:ascii="Calibri" w:hAnsi="Calibri" w:cs="Calibri"/>
          <w:lang w:eastAsia="tr-TR"/>
        </w:rPr>
      </w:pPr>
      <w:r w:rsidRPr="00C142BA">
        <w:rPr>
          <w:rFonts w:ascii="Calibri" w:hAnsi="Calibri" w:cs="Calibri"/>
          <w:lang w:eastAsia="tr-TR"/>
        </w:rPr>
        <w:lastRenderedPageBreak/>
        <w:t>Otellerimizde Türk A La Carte restoran konsepti düzenleyerek kültürel mirasımızın tanıtımına destek sağlıyoruz.</w:t>
      </w:r>
    </w:p>
    <w:p w14:paraId="722875D5" w14:textId="304252B3" w:rsidR="00927D62" w:rsidRPr="00C142BA" w:rsidRDefault="00927D62" w:rsidP="00C142BA">
      <w:pPr>
        <w:pStyle w:val="ListeParagraf"/>
        <w:numPr>
          <w:ilvl w:val="0"/>
          <w:numId w:val="46"/>
        </w:numPr>
        <w:spacing w:after="0" w:line="240" w:lineRule="auto"/>
        <w:jc w:val="both"/>
        <w:rPr>
          <w:rFonts w:ascii="Calibri" w:hAnsi="Calibri" w:cs="Calibri"/>
          <w:lang w:eastAsia="tr-TR"/>
        </w:rPr>
      </w:pPr>
      <w:r w:rsidRPr="00C142BA">
        <w:rPr>
          <w:rFonts w:ascii="Calibri" w:hAnsi="Calibri" w:cs="Calibri"/>
          <w:lang w:eastAsia="tr-TR"/>
        </w:rPr>
        <w:t xml:space="preserve">Otellerimizde </w:t>
      </w:r>
      <w:r w:rsidR="00CC4421">
        <w:rPr>
          <w:rFonts w:ascii="Calibri" w:hAnsi="Calibri" w:cs="Calibri"/>
          <w:lang w:eastAsia="tr-TR"/>
        </w:rPr>
        <w:t>Türk ve Anadolu</w:t>
      </w:r>
      <w:r w:rsidRPr="00C142BA">
        <w:rPr>
          <w:rFonts w:ascii="Calibri" w:hAnsi="Calibri" w:cs="Calibri"/>
          <w:lang w:eastAsia="tr-TR"/>
        </w:rPr>
        <w:t xml:space="preserve"> kültürünü yansıtan resimlere ve biblolara yer vermekteyiz.</w:t>
      </w:r>
    </w:p>
    <w:p w14:paraId="3F82248C" w14:textId="77777777" w:rsidR="002424DA" w:rsidRDefault="002424DA" w:rsidP="002424DA">
      <w:pPr>
        <w:spacing w:after="0" w:line="240" w:lineRule="auto"/>
        <w:jc w:val="both"/>
        <w:rPr>
          <w:rFonts w:ascii="Calibri" w:hAnsi="Calibri" w:cs="Calibri"/>
          <w:lang w:eastAsia="tr-TR"/>
        </w:rPr>
      </w:pPr>
    </w:p>
    <w:p w14:paraId="1129AA8A" w14:textId="3CEBDCCB" w:rsidR="00C228D4" w:rsidRPr="002424DA" w:rsidRDefault="00C228D4" w:rsidP="002424DA">
      <w:pPr>
        <w:spacing w:after="0" w:line="240" w:lineRule="auto"/>
        <w:jc w:val="both"/>
        <w:rPr>
          <w:rFonts w:ascii="Calibri" w:hAnsi="Calibri" w:cs="Calibri"/>
          <w:b/>
          <w:bCs/>
          <w:lang w:eastAsia="tr-TR"/>
        </w:rPr>
      </w:pPr>
      <w:r w:rsidRPr="002424DA">
        <w:rPr>
          <w:rFonts w:ascii="Calibri" w:hAnsi="Calibri" w:cs="Calibri"/>
          <w:b/>
          <w:bCs/>
          <w:lang w:eastAsia="tr-TR"/>
        </w:rPr>
        <w:t>KORUNAN ALANLARDA DOĞA TURLARI VE DİĞER ALAN KULLANIMLARI İÇİN UYULMASI ZORUNLU KURALLAR</w:t>
      </w:r>
    </w:p>
    <w:p w14:paraId="06802AE1" w14:textId="6CC538E0"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Tur öncesinde “doğada uyulması gereken kurallar” etkinliği düzenleyenler tarafından katılımcılara/ziyaretçilere dağıtılır ve kurallara uyulması sağlanır.</w:t>
      </w:r>
    </w:p>
    <w:p w14:paraId="7DF9BCCC" w14:textId="6523DB6A"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Korunan alanlar içerisinde nadir, endemik, nesli tehlikede veya tehlikeye düşebilecek doğal bitki türlerine hiçbir şekilde zarar verilemez. Bu türler toplanamaz, sökülemez ve bazı parçaları kesilemez, yabani hayvanların yumurtaları toplanamaz ve yuvaları bozulamaz.</w:t>
      </w:r>
    </w:p>
    <w:p w14:paraId="70CCCDC0" w14:textId="2BA55D08"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Nesli tükenme tehlikesi altında olan türlerin kesin koruma altına alındığı alanlarda ve genel güvenlik açısından girilmesi sakıncalı bölgeler ve yerlerde turlara izin verilemez.</w:t>
      </w:r>
    </w:p>
    <w:p w14:paraId="7534E966" w14:textId="77777777" w:rsidR="009C0430"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 xml:space="preserve">Tur gezileri esnasında kuşlara zarar verecek faaliyetlerde bulunulamaz (Bireyler rahatsız edilemez, yuva ve yavrulara dokunulamaz ve hiçbir gerekçe ile doku ve kan örnekleri alınamaz). Kuşların üreme dönemlerinde kuş gözlemi yapılamaz ve görüntü alınamaz. </w:t>
      </w:r>
    </w:p>
    <w:p w14:paraId="61BC7FAA" w14:textId="4EDC51A4"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 xml:space="preserve">Profesyonel amaçlı fotoğraf ve film çekimleri Bakanlıktan gerekli izinler alınmadan yapılamaz. </w:t>
      </w:r>
    </w:p>
    <w:p w14:paraId="177A8A15" w14:textId="175F6559"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 xml:space="preserve">Yabancı ziyaretçiler için Türkiye’de av turları, fotoğraf ve film çekimleri ile av yaban hayvanı gözlem turları yaptıracak seyahat acenteleri Bakanlıktan av turizm belgesi almak </w:t>
      </w:r>
      <w:r w:rsidR="00E054A4" w:rsidRPr="002424DA">
        <w:rPr>
          <w:rFonts w:ascii="Calibri" w:hAnsi="Calibri" w:cs="Calibri"/>
          <w:lang w:eastAsia="tr-TR"/>
        </w:rPr>
        <w:t>zorundadırlar. (</w:t>
      </w:r>
      <w:r w:rsidRPr="002424DA">
        <w:rPr>
          <w:rFonts w:ascii="Calibri" w:hAnsi="Calibri" w:cs="Calibri"/>
          <w:lang w:eastAsia="tr-TR"/>
        </w:rPr>
        <w:t xml:space="preserve">4915 sayılı yasanın 15. Maddesi) </w:t>
      </w:r>
    </w:p>
    <w:p w14:paraId="530FFBA1" w14:textId="77777777"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 xml:space="preserve">Turlarda, fotoğraf ve film çekimlerinde uygulanacak ücretler ve süreler her yıl başında Genel Müdürlükçe belirlenir ve duyurulur. </w:t>
      </w:r>
    </w:p>
    <w:p w14:paraId="27352B94" w14:textId="77777777"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Turlar sırasında görülen veya karşılaşılan yaban hayvanları ürkütülemez ve takip edilemez. Tur güzergahı, görülen hayvanın gittiği yönde olması durumunda uygun bir süre beklenilir ve yaban hayvanını ürkütecek, rahatsız edecek kadar yaklaşmamaya özen gösterilerek daha yavaş bir şekilde güzergaha devam edilir.</w:t>
      </w:r>
    </w:p>
    <w:p w14:paraId="3DD5894F" w14:textId="77777777"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 xml:space="preserve">Ziyaretçi güvenliği için İdare gereken uyarıyı yapar ve diğer gereken önlemler etkinliği düzenleyenler tarafından alınır. </w:t>
      </w:r>
    </w:p>
    <w:p w14:paraId="44016C8C" w14:textId="77777777"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Her ne suretle olursa olsun, ziyaretçiler ürettikleri çöpleri geri götürmek zorundadırlar.</w:t>
      </w:r>
    </w:p>
    <w:p w14:paraId="376F8647" w14:textId="77777777" w:rsidR="009C0430"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 xml:space="preserve">Turlar sırasında gürültü yapılması ve yüksek sesli müzik dinlenilmesi yasaktır. </w:t>
      </w:r>
    </w:p>
    <w:p w14:paraId="01B5155A" w14:textId="7B2AE3BB"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Alanları kirletici, floraya zarar verici ve faunayı rahatsız edici hiçbir etkinlikte bulunulamaz.</w:t>
      </w:r>
    </w:p>
    <w:p w14:paraId="1B00BEF7" w14:textId="77777777" w:rsidR="00C228D4"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 xml:space="preserve">Alanlarda ateş yakılamaz. </w:t>
      </w:r>
    </w:p>
    <w:p w14:paraId="197A80E1" w14:textId="76C74B22" w:rsidR="00865ABB" w:rsidRPr="002424DA" w:rsidRDefault="00C228D4" w:rsidP="002424DA">
      <w:pPr>
        <w:pStyle w:val="ListeParagraf"/>
        <w:numPr>
          <w:ilvl w:val="0"/>
          <w:numId w:val="33"/>
        </w:numPr>
        <w:spacing w:after="0" w:line="240" w:lineRule="auto"/>
        <w:jc w:val="both"/>
        <w:rPr>
          <w:rFonts w:ascii="Calibri" w:hAnsi="Calibri" w:cs="Calibri"/>
          <w:lang w:eastAsia="tr-TR"/>
        </w:rPr>
      </w:pPr>
      <w:r w:rsidRPr="002424DA">
        <w:rPr>
          <w:rFonts w:ascii="Calibri" w:hAnsi="Calibri" w:cs="Calibri"/>
          <w:lang w:eastAsia="tr-TR"/>
        </w:rPr>
        <w:t>Yaban hayatı tahrip edilemez</w:t>
      </w:r>
    </w:p>
    <w:p w14:paraId="2A3E6D9B" w14:textId="77777777" w:rsidR="002424DA" w:rsidRDefault="002424DA" w:rsidP="002424DA">
      <w:pPr>
        <w:spacing w:after="0" w:line="240" w:lineRule="auto"/>
        <w:jc w:val="both"/>
        <w:rPr>
          <w:rFonts w:ascii="Calibri" w:hAnsi="Calibri" w:cs="Calibri"/>
          <w:bdr w:val="none" w:sz="0" w:space="0" w:color="auto" w:frame="1"/>
          <w:lang w:eastAsia="tr-TR"/>
        </w:rPr>
      </w:pPr>
    </w:p>
    <w:p w14:paraId="390D913F" w14:textId="4AF4BE89" w:rsidR="00927D62" w:rsidRPr="002424DA" w:rsidRDefault="00927D62" w:rsidP="002424DA">
      <w:pPr>
        <w:spacing w:after="0" w:line="240" w:lineRule="auto"/>
        <w:jc w:val="both"/>
        <w:rPr>
          <w:rFonts w:ascii="Calibri" w:hAnsi="Calibri" w:cs="Calibri"/>
          <w:b/>
          <w:bCs/>
          <w:lang w:eastAsia="tr-TR"/>
        </w:rPr>
      </w:pPr>
      <w:r w:rsidRPr="002424DA">
        <w:rPr>
          <w:rFonts w:ascii="Calibri" w:hAnsi="Calibri" w:cs="Calibri"/>
          <w:b/>
          <w:bCs/>
          <w:bdr w:val="none" w:sz="0" w:space="0" w:color="auto" w:frame="1"/>
          <w:lang w:eastAsia="tr-TR"/>
        </w:rPr>
        <w:t>ÇALIŞANLARIMIZ</w:t>
      </w:r>
    </w:p>
    <w:p w14:paraId="3D340BCC" w14:textId="4B005572" w:rsidR="00927D62" w:rsidRPr="002424DA" w:rsidRDefault="00927D62" w:rsidP="002424DA">
      <w:pPr>
        <w:pStyle w:val="ListeParagraf"/>
        <w:numPr>
          <w:ilvl w:val="0"/>
          <w:numId w:val="34"/>
        </w:numPr>
        <w:spacing w:after="0" w:line="240" w:lineRule="auto"/>
        <w:jc w:val="both"/>
        <w:rPr>
          <w:rFonts w:ascii="Calibri" w:hAnsi="Calibri" w:cs="Calibri"/>
          <w:lang w:eastAsia="tr-TR"/>
        </w:rPr>
      </w:pPr>
      <w:r w:rsidRPr="002424DA">
        <w:rPr>
          <w:rFonts w:ascii="Calibri" w:hAnsi="Calibri" w:cs="Calibri"/>
          <w:lang w:eastAsia="tr-TR"/>
        </w:rPr>
        <w:t>İşçi ve İnsan Hakları politikamız kapsamında tüm çalışanlarımızın çalışma şartlarını optimum düzeyde tutarak aidiyet duygusunu geliştirmeye çalışmaktayız.</w:t>
      </w:r>
    </w:p>
    <w:p w14:paraId="1BF9F0C3" w14:textId="201B9627" w:rsidR="00927D62" w:rsidRPr="002424DA" w:rsidRDefault="00927D62" w:rsidP="002424DA">
      <w:pPr>
        <w:pStyle w:val="ListeParagraf"/>
        <w:numPr>
          <w:ilvl w:val="0"/>
          <w:numId w:val="34"/>
        </w:numPr>
        <w:spacing w:after="0" w:line="240" w:lineRule="auto"/>
        <w:jc w:val="both"/>
        <w:rPr>
          <w:rFonts w:ascii="Calibri" w:hAnsi="Calibri" w:cs="Calibri"/>
          <w:lang w:eastAsia="tr-TR"/>
        </w:rPr>
      </w:pPr>
      <w:r w:rsidRPr="002424DA">
        <w:rPr>
          <w:rFonts w:ascii="Calibri" w:hAnsi="Calibri" w:cs="Calibri"/>
          <w:lang w:eastAsia="tr-TR"/>
        </w:rPr>
        <w:t xml:space="preserve">Çalışanlarımızın kadın erkek oranı ölçümü yapılarak </w:t>
      </w:r>
      <w:r w:rsidR="00CC4421">
        <w:rPr>
          <w:rFonts w:ascii="Calibri" w:hAnsi="Calibri" w:cs="Calibri"/>
          <w:lang w:eastAsia="tr-TR"/>
        </w:rPr>
        <w:t>Ankara</w:t>
      </w:r>
      <w:r w:rsidRPr="002424DA">
        <w:rPr>
          <w:rFonts w:ascii="Calibri" w:hAnsi="Calibri" w:cs="Calibri"/>
          <w:lang w:eastAsia="tr-TR"/>
        </w:rPr>
        <w:t xml:space="preserve"> İli demografik analizi yapılmaktadır.</w:t>
      </w:r>
    </w:p>
    <w:p w14:paraId="3FF71F07" w14:textId="27D31BD1" w:rsidR="00927D62" w:rsidRPr="002424DA" w:rsidRDefault="00927D62" w:rsidP="002424DA">
      <w:pPr>
        <w:pStyle w:val="ListeParagraf"/>
        <w:numPr>
          <w:ilvl w:val="0"/>
          <w:numId w:val="34"/>
        </w:numPr>
        <w:spacing w:after="0" w:line="240" w:lineRule="auto"/>
        <w:jc w:val="both"/>
        <w:rPr>
          <w:rFonts w:ascii="Calibri" w:hAnsi="Calibri" w:cs="Calibri"/>
          <w:lang w:eastAsia="tr-TR"/>
        </w:rPr>
      </w:pPr>
      <w:r w:rsidRPr="002424DA">
        <w:rPr>
          <w:rFonts w:ascii="Calibri" w:hAnsi="Calibri" w:cs="Calibri"/>
          <w:lang w:eastAsia="tr-TR"/>
        </w:rPr>
        <w:t xml:space="preserve">Çalışanlarımız arasından özel koruma altındaki gruplar; azınlıklar (stajyerler), kadınlar, engelli ve yabancı çalışanların oranları düzenli olarak takip edilerek bu grupların </w:t>
      </w:r>
      <w:r w:rsidRPr="002424DA">
        <w:rPr>
          <w:rFonts w:ascii="Calibri" w:hAnsi="Calibri" w:cs="Calibri"/>
          <w:lang w:eastAsia="tr-TR"/>
        </w:rPr>
        <w:lastRenderedPageBreak/>
        <w:t>istismar, eşitsizlik, ayrımcılık gibi durumlara maruz kalmaması bilinci ile tüm çalışanlarımızı destekliyoruz.</w:t>
      </w:r>
    </w:p>
    <w:p w14:paraId="4CC3146D" w14:textId="5BA9BAE2" w:rsidR="00927D62" w:rsidRDefault="00927D62" w:rsidP="002424DA">
      <w:pPr>
        <w:pStyle w:val="ListeParagraf"/>
        <w:numPr>
          <w:ilvl w:val="0"/>
          <w:numId w:val="34"/>
        </w:numPr>
        <w:spacing w:after="0" w:line="240" w:lineRule="auto"/>
        <w:jc w:val="both"/>
        <w:rPr>
          <w:rFonts w:ascii="Calibri" w:hAnsi="Calibri" w:cs="Calibri"/>
          <w:lang w:eastAsia="tr-TR"/>
        </w:rPr>
      </w:pPr>
      <w:r w:rsidRPr="002424DA">
        <w:rPr>
          <w:rFonts w:ascii="Calibri" w:hAnsi="Calibri" w:cs="Calibri"/>
          <w:lang w:eastAsia="tr-TR"/>
        </w:rPr>
        <w:t>Çalışanlarımızın terfi almasını fırsat eşitliği kapsamında dil, din, ırk, mezhep, yaş, siyasi görüş, cinsiyet gözetmeksizin değerlendirmekteyiz.</w:t>
      </w:r>
    </w:p>
    <w:p w14:paraId="475FEDC8" w14:textId="77777777" w:rsidR="00C142BA" w:rsidRPr="002424DA" w:rsidRDefault="00C142BA" w:rsidP="00C142BA">
      <w:pPr>
        <w:pStyle w:val="ListeParagraf"/>
        <w:spacing w:after="0" w:line="240" w:lineRule="auto"/>
        <w:jc w:val="both"/>
        <w:rPr>
          <w:rFonts w:ascii="Calibri" w:hAnsi="Calibri" w:cs="Calibri"/>
          <w:lang w:eastAsia="tr-TR"/>
        </w:rPr>
      </w:pPr>
    </w:p>
    <w:p w14:paraId="5C6C7AE4" w14:textId="4F7E4371" w:rsidR="009C0430" w:rsidRPr="002424DA" w:rsidRDefault="00927D62" w:rsidP="002424DA">
      <w:pPr>
        <w:spacing w:after="0" w:line="240" w:lineRule="auto"/>
        <w:jc w:val="both"/>
        <w:rPr>
          <w:rFonts w:ascii="Calibri" w:hAnsi="Calibri" w:cs="Calibri"/>
          <w:b/>
          <w:bCs/>
          <w:bdr w:val="none" w:sz="0" w:space="0" w:color="auto" w:frame="1"/>
          <w:lang w:eastAsia="tr-TR"/>
        </w:rPr>
      </w:pPr>
      <w:r w:rsidRPr="002424DA">
        <w:rPr>
          <w:rFonts w:ascii="Calibri" w:hAnsi="Calibri" w:cs="Calibri"/>
          <w:b/>
          <w:bCs/>
          <w:bdr w:val="none" w:sz="0" w:space="0" w:color="auto" w:frame="1"/>
          <w:lang w:eastAsia="tr-TR"/>
        </w:rPr>
        <w:t>YEREL HALKIN DESTEKLENMESİ</w:t>
      </w:r>
    </w:p>
    <w:p w14:paraId="417E0D90" w14:textId="1ABD6323" w:rsidR="00927D62" w:rsidRPr="002424DA" w:rsidRDefault="00927D62" w:rsidP="002424DA">
      <w:pPr>
        <w:pStyle w:val="ListeParagraf"/>
        <w:numPr>
          <w:ilvl w:val="0"/>
          <w:numId w:val="35"/>
        </w:numPr>
        <w:spacing w:after="0" w:line="240" w:lineRule="auto"/>
        <w:jc w:val="both"/>
        <w:rPr>
          <w:rFonts w:ascii="Calibri" w:hAnsi="Calibri" w:cs="Calibri"/>
          <w:lang w:eastAsia="tr-TR"/>
        </w:rPr>
      </w:pPr>
      <w:r w:rsidRPr="002424DA">
        <w:rPr>
          <w:rFonts w:ascii="Calibri" w:hAnsi="Calibri" w:cs="Calibri"/>
          <w:lang w:eastAsia="tr-TR"/>
        </w:rPr>
        <w:t>Tüm otellerimizin girişinde yerel halkın tarafımızla iletişime geçebilmesi için bir iletişim kutusu mevcuttur.</w:t>
      </w:r>
    </w:p>
    <w:p w14:paraId="5D2E4069" w14:textId="31797B1B" w:rsidR="00196A50" w:rsidRPr="002424DA" w:rsidRDefault="00927D62" w:rsidP="002424DA">
      <w:pPr>
        <w:pStyle w:val="ListeParagraf"/>
        <w:numPr>
          <w:ilvl w:val="0"/>
          <w:numId w:val="35"/>
        </w:numPr>
        <w:spacing w:after="0" w:line="240" w:lineRule="auto"/>
        <w:jc w:val="both"/>
        <w:rPr>
          <w:rFonts w:ascii="Calibri" w:hAnsi="Calibri" w:cs="Calibri"/>
          <w:lang w:eastAsia="tr-TR"/>
        </w:rPr>
      </w:pPr>
      <w:r w:rsidRPr="002424DA">
        <w:rPr>
          <w:rFonts w:ascii="Calibri" w:hAnsi="Calibri" w:cs="Calibri"/>
          <w:lang w:eastAsia="tr-TR"/>
        </w:rPr>
        <w:t>Tüm otellerimizde yerel halkın istihdam oranını ölçerek izlemekteyiz.</w:t>
      </w:r>
    </w:p>
    <w:p w14:paraId="44BA532B" w14:textId="2555C513" w:rsidR="00927D62" w:rsidRPr="002424DA" w:rsidRDefault="00927D62" w:rsidP="002424DA">
      <w:pPr>
        <w:pStyle w:val="ListeParagraf"/>
        <w:numPr>
          <w:ilvl w:val="0"/>
          <w:numId w:val="35"/>
        </w:numPr>
        <w:spacing w:after="0" w:line="240" w:lineRule="auto"/>
        <w:jc w:val="both"/>
        <w:rPr>
          <w:rFonts w:ascii="Calibri" w:hAnsi="Calibri" w:cs="Calibri"/>
          <w:lang w:eastAsia="tr-TR"/>
        </w:rPr>
      </w:pPr>
      <w:r w:rsidRPr="002424DA">
        <w:rPr>
          <w:rFonts w:ascii="Calibri" w:hAnsi="Calibri" w:cs="Calibri"/>
          <w:lang w:eastAsia="tr-TR"/>
        </w:rPr>
        <w:t>Tüm otellerimizde yönetici pozisyonunda çalışanlarımızın yerel halk istihdam oranını ölçmekte ve izlemekteyiz.</w:t>
      </w:r>
    </w:p>
    <w:p w14:paraId="5DBADAA5" w14:textId="77777777" w:rsidR="009C0430" w:rsidRPr="002424DA" w:rsidRDefault="00927D62" w:rsidP="002424DA">
      <w:pPr>
        <w:pStyle w:val="ListeParagraf"/>
        <w:numPr>
          <w:ilvl w:val="0"/>
          <w:numId w:val="35"/>
        </w:numPr>
        <w:spacing w:after="0" w:line="240" w:lineRule="auto"/>
        <w:jc w:val="both"/>
        <w:rPr>
          <w:rFonts w:ascii="Calibri" w:hAnsi="Calibri" w:cs="Calibri"/>
          <w:lang w:eastAsia="tr-TR"/>
        </w:rPr>
      </w:pPr>
      <w:r w:rsidRPr="002424DA">
        <w:rPr>
          <w:rFonts w:ascii="Calibri" w:hAnsi="Calibri" w:cs="Calibri"/>
          <w:lang w:eastAsia="tr-TR"/>
        </w:rPr>
        <w:t>İşe alımlarda kariyer günleri düzenleyerek bölge halkına öncelik tanımaktayız.</w:t>
      </w:r>
    </w:p>
    <w:p w14:paraId="508ACB84" w14:textId="5789D4F0" w:rsidR="00927D62" w:rsidRPr="002424DA" w:rsidRDefault="00927D62" w:rsidP="002424DA">
      <w:pPr>
        <w:pStyle w:val="ListeParagraf"/>
        <w:numPr>
          <w:ilvl w:val="0"/>
          <w:numId w:val="35"/>
        </w:numPr>
        <w:spacing w:after="0" w:line="240" w:lineRule="auto"/>
        <w:jc w:val="both"/>
        <w:rPr>
          <w:rFonts w:ascii="Calibri" w:hAnsi="Calibri" w:cs="Calibri"/>
          <w:lang w:eastAsia="tr-TR"/>
        </w:rPr>
      </w:pPr>
      <w:r w:rsidRPr="002424DA">
        <w:rPr>
          <w:rFonts w:ascii="Calibri" w:hAnsi="Calibri" w:cs="Calibri"/>
          <w:lang w:eastAsia="tr-TR"/>
        </w:rPr>
        <w:t>Tedarikçi firmalarımızın yerel bölgeden seçilmesine, otellerimizin içerisindeki alt yüklenicilerimizin seçiminde yerel işletmelere öncelik tanımaktayız.</w:t>
      </w:r>
    </w:p>
    <w:p w14:paraId="62B926FF" w14:textId="77777777" w:rsidR="002424DA" w:rsidRDefault="002424DA" w:rsidP="002424DA">
      <w:pPr>
        <w:spacing w:after="0" w:line="240" w:lineRule="auto"/>
        <w:jc w:val="both"/>
        <w:rPr>
          <w:rFonts w:ascii="Calibri" w:hAnsi="Calibri" w:cs="Calibri"/>
          <w:b/>
          <w:bCs/>
          <w:bdr w:val="none" w:sz="0" w:space="0" w:color="auto" w:frame="1"/>
          <w:lang w:eastAsia="tr-TR"/>
        </w:rPr>
      </w:pPr>
    </w:p>
    <w:p w14:paraId="0DE0004C" w14:textId="4E63B8E6" w:rsidR="00927D62" w:rsidRPr="002424DA" w:rsidRDefault="00927D62" w:rsidP="002424DA">
      <w:pPr>
        <w:spacing w:after="0" w:line="240" w:lineRule="auto"/>
        <w:jc w:val="both"/>
        <w:rPr>
          <w:rFonts w:ascii="Calibri" w:hAnsi="Calibri" w:cs="Calibri"/>
          <w:b/>
          <w:bCs/>
          <w:lang w:eastAsia="tr-TR"/>
        </w:rPr>
      </w:pPr>
      <w:r w:rsidRPr="002424DA">
        <w:rPr>
          <w:rFonts w:ascii="Calibri" w:hAnsi="Calibri" w:cs="Calibri"/>
          <w:b/>
          <w:bCs/>
          <w:bdr w:val="none" w:sz="0" w:space="0" w:color="auto" w:frame="1"/>
          <w:lang w:eastAsia="tr-TR"/>
        </w:rPr>
        <w:t>ÇOCUKLARIN KORUNMASI</w:t>
      </w:r>
    </w:p>
    <w:p w14:paraId="4DE35897" w14:textId="1466CA9B" w:rsidR="00927D62" w:rsidRPr="002424DA" w:rsidRDefault="00927D62" w:rsidP="002424DA">
      <w:pPr>
        <w:pStyle w:val="ListeParagraf"/>
        <w:numPr>
          <w:ilvl w:val="0"/>
          <w:numId w:val="36"/>
        </w:numPr>
        <w:spacing w:after="0" w:line="240" w:lineRule="auto"/>
        <w:jc w:val="both"/>
        <w:rPr>
          <w:rFonts w:ascii="Calibri" w:hAnsi="Calibri" w:cs="Calibri"/>
          <w:lang w:eastAsia="tr-TR"/>
        </w:rPr>
      </w:pPr>
      <w:r w:rsidRPr="002424DA">
        <w:rPr>
          <w:rFonts w:ascii="Calibri" w:hAnsi="Calibri" w:cs="Calibri"/>
          <w:lang w:eastAsia="tr-TR"/>
        </w:rPr>
        <w:t>Çocuk hakları politikamız kapsamında tüm çocukların temel haklarına saygı duyuyor, her türlü işkence, cinsel istismar, sömürü, insanlık dışı muamele, aşağılayıcı davranışlar sergilenmesinin karşısında durmaktayız.</w:t>
      </w:r>
    </w:p>
    <w:p w14:paraId="25CA8009" w14:textId="05376AD0" w:rsidR="00927D62" w:rsidRPr="002424DA" w:rsidRDefault="00927D62" w:rsidP="002424DA">
      <w:pPr>
        <w:pStyle w:val="ListeParagraf"/>
        <w:numPr>
          <w:ilvl w:val="0"/>
          <w:numId w:val="36"/>
        </w:numPr>
        <w:spacing w:after="0" w:line="240" w:lineRule="auto"/>
        <w:jc w:val="both"/>
        <w:rPr>
          <w:rFonts w:ascii="Calibri" w:hAnsi="Calibri" w:cs="Calibri"/>
          <w:lang w:eastAsia="tr-TR"/>
        </w:rPr>
      </w:pPr>
      <w:r w:rsidRPr="002424DA">
        <w:rPr>
          <w:rFonts w:ascii="Calibri" w:hAnsi="Calibri" w:cs="Calibri"/>
          <w:lang w:eastAsia="tr-TR"/>
        </w:rPr>
        <w:t>Tüm çalışanlarımıza çocuk hakları politikamız kapsamında eğitimler vermekteyiz.</w:t>
      </w:r>
    </w:p>
    <w:p w14:paraId="1F5361AD" w14:textId="77777777" w:rsidR="002424DA" w:rsidRDefault="002424DA" w:rsidP="002424DA">
      <w:pPr>
        <w:spacing w:after="0" w:line="240" w:lineRule="auto"/>
        <w:jc w:val="both"/>
        <w:rPr>
          <w:rFonts w:ascii="Calibri" w:hAnsi="Calibri" w:cs="Calibri"/>
          <w:bdr w:val="none" w:sz="0" w:space="0" w:color="auto" w:frame="1"/>
          <w:lang w:eastAsia="tr-TR"/>
        </w:rPr>
      </w:pPr>
    </w:p>
    <w:p w14:paraId="04A15782" w14:textId="7419DD80" w:rsidR="006B34D5" w:rsidRPr="002424DA" w:rsidRDefault="00470BAB" w:rsidP="002424DA">
      <w:pPr>
        <w:spacing w:after="0" w:line="240" w:lineRule="auto"/>
        <w:jc w:val="both"/>
        <w:rPr>
          <w:rFonts w:ascii="Calibri" w:hAnsi="Calibri" w:cs="Calibri"/>
          <w:b/>
          <w:bCs/>
          <w:bdr w:val="none" w:sz="0" w:space="0" w:color="auto" w:frame="1"/>
          <w:lang w:eastAsia="tr-TR"/>
        </w:rPr>
      </w:pPr>
      <w:r w:rsidRPr="002424DA">
        <w:rPr>
          <w:rFonts w:ascii="Calibri" w:hAnsi="Calibri" w:cs="Calibri"/>
          <w:b/>
          <w:bCs/>
          <w:bdr w:val="none" w:sz="0" w:space="0" w:color="auto" w:frame="1"/>
          <w:lang w:eastAsia="tr-TR"/>
        </w:rPr>
        <w:t>ERİŞİLEBİLİR OLANAKLARIMIZ</w:t>
      </w:r>
    </w:p>
    <w:p w14:paraId="3CA6DA30" w14:textId="1F1F48DD" w:rsidR="006B34D5" w:rsidRPr="00E054A4" w:rsidRDefault="006B34D5" w:rsidP="002424DA">
      <w:pPr>
        <w:spacing w:after="0" w:line="240" w:lineRule="auto"/>
        <w:jc w:val="both"/>
        <w:rPr>
          <w:rFonts w:ascii="Calibri" w:hAnsi="Calibri" w:cs="Calibri"/>
          <w:lang w:eastAsia="tr-TR"/>
        </w:rPr>
      </w:pPr>
      <w:r w:rsidRPr="00E054A4">
        <w:rPr>
          <w:rFonts w:ascii="Calibri" w:hAnsi="Calibri" w:cs="Calibri"/>
          <w:lang w:eastAsia="tr-TR"/>
        </w:rPr>
        <w:t>Dedeman Hotels &amp; Resorts International, her zaman hizmetini aynı üstün kalitede sunmaktadır. "Geleneksel Dedeman Misafirperverliği" anlayışımızı toplumun her kesimine kesintisiz ulaştırabilmek adına olmazsa olmaz erişilebilirlik ve sürdürülebilirlik kurallarımız ile misafirlerimizin hizmetindeyiz.</w:t>
      </w:r>
    </w:p>
    <w:p w14:paraId="680D339C" w14:textId="24F233F2" w:rsidR="006B34D5" w:rsidRPr="00E054A4" w:rsidRDefault="006B34D5" w:rsidP="002424DA">
      <w:pPr>
        <w:spacing w:after="0" w:line="240" w:lineRule="auto"/>
        <w:jc w:val="both"/>
        <w:rPr>
          <w:rFonts w:ascii="Calibri" w:hAnsi="Calibri" w:cs="Calibri"/>
          <w:color w:val="000000"/>
          <w:lang w:eastAsia="tr-TR"/>
        </w:rPr>
      </w:pPr>
    </w:p>
    <w:p w14:paraId="5D81CF25" w14:textId="77777777" w:rsidR="006B34D5" w:rsidRPr="002424DA" w:rsidRDefault="006B34D5" w:rsidP="002424DA">
      <w:pPr>
        <w:spacing w:after="0" w:line="240" w:lineRule="auto"/>
        <w:jc w:val="both"/>
        <w:rPr>
          <w:rFonts w:ascii="Calibri" w:hAnsi="Calibri" w:cs="Calibri"/>
          <w:b/>
          <w:bCs/>
          <w:bdr w:val="none" w:sz="0" w:space="0" w:color="auto" w:frame="1"/>
          <w:lang w:eastAsia="tr-TR"/>
        </w:rPr>
      </w:pPr>
      <w:r w:rsidRPr="002424DA">
        <w:rPr>
          <w:rFonts w:ascii="Calibri" w:hAnsi="Calibri" w:cs="Calibri"/>
          <w:b/>
          <w:bCs/>
          <w:bdr w:val="none" w:sz="0" w:space="0" w:color="auto" w:frame="1"/>
          <w:lang w:eastAsia="tr-TR"/>
        </w:rPr>
        <w:t>Görme Engelli Misafirlerimiz İçin Erişilebilir Olanaklarımız</w:t>
      </w:r>
    </w:p>
    <w:p w14:paraId="041E6011" w14:textId="7806BA46" w:rsidR="006B34D5" w:rsidRPr="002424DA" w:rsidRDefault="006B34D5" w:rsidP="002424DA">
      <w:pPr>
        <w:pStyle w:val="ListeParagraf"/>
        <w:numPr>
          <w:ilvl w:val="0"/>
          <w:numId w:val="37"/>
        </w:numPr>
        <w:spacing w:after="0" w:line="240" w:lineRule="auto"/>
        <w:jc w:val="both"/>
        <w:rPr>
          <w:rFonts w:ascii="Calibri" w:hAnsi="Calibri" w:cs="Calibri"/>
          <w:lang w:eastAsia="tr-TR"/>
        </w:rPr>
      </w:pPr>
      <w:r w:rsidRPr="002424DA">
        <w:rPr>
          <w:rFonts w:ascii="Calibri" w:hAnsi="Calibri" w:cs="Calibri"/>
          <w:lang w:eastAsia="tr-TR"/>
        </w:rPr>
        <w:t>Otel girişlerimizde ve resepsiyon alanında kılavuz yolları</w:t>
      </w:r>
    </w:p>
    <w:p w14:paraId="7B55E040" w14:textId="4F2E069C" w:rsidR="006B34D5" w:rsidRPr="002424DA" w:rsidRDefault="006B34D5" w:rsidP="002424DA">
      <w:pPr>
        <w:pStyle w:val="ListeParagraf"/>
        <w:numPr>
          <w:ilvl w:val="0"/>
          <w:numId w:val="37"/>
        </w:numPr>
        <w:spacing w:after="0" w:line="240" w:lineRule="auto"/>
        <w:jc w:val="both"/>
        <w:rPr>
          <w:rFonts w:ascii="Calibri" w:hAnsi="Calibri" w:cs="Calibri"/>
          <w:lang w:eastAsia="tr-TR"/>
        </w:rPr>
      </w:pPr>
      <w:r w:rsidRPr="002424DA">
        <w:rPr>
          <w:rFonts w:ascii="Calibri" w:hAnsi="Calibri" w:cs="Calibri"/>
          <w:lang w:eastAsia="tr-TR"/>
        </w:rPr>
        <w:t>Asansör çağırma butonları, asansör içi yön butonlarında, oda içi kullanım butonlarında, restoran menülerimizde ve sosyal alanlarda Braille alfabesi kullanarak hazırlanan yönlendirme</w:t>
      </w:r>
    </w:p>
    <w:p w14:paraId="2888FA27" w14:textId="77777777" w:rsidR="006B34D5" w:rsidRPr="002424DA" w:rsidRDefault="006B34D5" w:rsidP="002424DA">
      <w:pPr>
        <w:pStyle w:val="ListeParagraf"/>
        <w:numPr>
          <w:ilvl w:val="0"/>
          <w:numId w:val="37"/>
        </w:numPr>
        <w:spacing w:after="0" w:line="240" w:lineRule="auto"/>
        <w:jc w:val="both"/>
        <w:rPr>
          <w:rFonts w:ascii="Calibri" w:hAnsi="Calibri" w:cs="Calibri"/>
          <w:lang w:eastAsia="tr-TR"/>
        </w:rPr>
      </w:pPr>
      <w:r w:rsidRPr="002424DA">
        <w:rPr>
          <w:rFonts w:ascii="Calibri" w:hAnsi="Calibri" w:cs="Calibri"/>
          <w:lang w:eastAsia="tr-TR"/>
        </w:rPr>
        <w:t>Oda içerisindeki menü, televizyon, TV kumandası gibi alanlarda Braille alfabesi kullanımı</w:t>
      </w:r>
    </w:p>
    <w:p w14:paraId="29F16A3C" w14:textId="72C905D8" w:rsidR="006B34D5" w:rsidRPr="00E054A4" w:rsidRDefault="006B34D5" w:rsidP="002424DA">
      <w:pPr>
        <w:spacing w:after="0" w:line="240" w:lineRule="auto"/>
        <w:jc w:val="both"/>
        <w:rPr>
          <w:rFonts w:ascii="Calibri" w:hAnsi="Calibri" w:cs="Calibri"/>
          <w:color w:val="000000"/>
          <w:lang w:eastAsia="tr-TR"/>
        </w:rPr>
      </w:pPr>
    </w:p>
    <w:p w14:paraId="2D853EE3" w14:textId="77777777" w:rsidR="006B34D5" w:rsidRPr="002424DA" w:rsidRDefault="006B34D5" w:rsidP="002424DA">
      <w:pPr>
        <w:spacing w:after="0" w:line="240" w:lineRule="auto"/>
        <w:jc w:val="both"/>
        <w:rPr>
          <w:rFonts w:ascii="Calibri" w:hAnsi="Calibri" w:cs="Calibri"/>
          <w:b/>
          <w:bCs/>
          <w:bdr w:val="none" w:sz="0" w:space="0" w:color="auto" w:frame="1"/>
          <w:lang w:eastAsia="tr-TR"/>
        </w:rPr>
      </w:pPr>
      <w:r w:rsidRPr="002424DA">
        <w:rPr>
          <w:rFonts w:ascii="Calibri" w:hAnsi="Calibri" w:cs="Calibri"/>
          <w:b/>
          <w:bCs/>
          <w:bdr w:val="none" w:sz="0" w:space="0" w:color="auto" w:frame="1"/>
          <w:lang w:eastAsia="tr-TR"/>
        </w:rPr>
        <w:t>İşitme Engelli Misafirlerimiz için Erişebilir Olanaklarımız</w:t>
      </w:r>
    </w:p>
    <w:p w14:paraId="53BC7B65" w14:textId="4560DCC5" w:rsidR="006B34D5" w:rsidRPr="002424DA" w:rsidRDefault="006B34D5" w:rsidP="002424DA">
      <w:pPr>
        <w:pStyle w:val="ListeParagraf"/>
        <w:numPr>
          <w:ilvl w:val="0"/>
          <w:numId w:val="38"/>
        </w:numPr>
        <w:spacing w:after="0" w:line="240" w:lineRule="auto"/>
        <w:jc w:val="both"/>
        <w:rPr>
          <w:rFonts w:ascii="Calibri" w:hAnsi="Calibri" w:cs="Calibri"/>
          <w:lang w:eastAsia="tr-TR"/>
        </w:rPr>
      </w:pPr>
      <w:r w:rsidRPr="002424DA">
        <w:rPr>
          <w:rFonts w:ascii="Calibri" w:hAnsi="Calibri" w:cs="Calibri"/>
          <w:lang w:eastAsia="tr-TR"/>
        </w:rPr>
        <w:t>Engelli odalarımızda kapı çalınca yanıp sönen uyarı lambaları</w:t>
      </w:r>
    </w:p>
    <w:p w14:paraId="48D2574F" w14:textId="7C691661" w:rsidR="006B34D5" w:rsidRPr="002424DA" w:rsidRDefault="006B34D5" w:rsidP="002424DA">
      <w:pPr>
        <w:pStyle w:val="ListeParagraf"/>
        <w:numPr>
          <w:ilvl w:val="0"/>
          <w:numId w:val="38"/>
        </w:numPr>
        <w:spacing w:after="0" w:line="240" w:lineRule="auto"/>
        <w:jc w:val="both"/>
        <w:rPr>
          <w:rFonts w:ascii="Calibri" w:hAnsi="Calibri" w:cs="Calibri"/>
          <w:bdr w:val="none" w:sz="0" w:space="0" w:color="auto" w:frame="1"/>
          <w:lang w:eastAsia="tr-TR"/>
        </w:rPr>
      </w:pPr>
      <w:r w:rsidRPr="002424DA">
        <w:rPr>
          <w:rFonts w:ascii="Calibri" w:hAnsi="Calibri" w:cs="Calibri"/>
          <w:bdr w:val="none" w:sz="0" w:space="0" w:color="auto" w:frame="1"/>
          <w:lang w:eastAsia="tr-TR"/>
        </w:rPr>
        <w:t>Bedensel Engelli Misafirlerimiz için Erişebilir Olanaklarımız</w:t>
      </w:r>
    </w:p>
    <w:p w14:paraId="7C2DBAB1" w14:textId="0C1264B7" w:rsidR="006B34D5" w:rsidRPr="002424DA" w:rsidRDefault="006B34D5" w:rsidP="002424DA">
      <w:pPr>
        <w:pStyle w:val="ListeParagraf"/>
        <w:numPr>
          <w:ilvl w:val="0"/>
          <w:numId w:val="38"/>
        </w:numPr>
        <w:spacing w:after="0" w:line="240" w:lineRule="auto"/>
        <w:jc w:val="both"/>
        <w:rPr>
          <w:rFonts w:ascii="Calibri" w:hAnsi="Calibri" w:cs="Calibri"/>
          <w:lang w:eastAsia="tr-TR"/>
        </w:rPr>
      </w:pPr>
      <w:r w:rsidRPr="002424DA">
        <w:rPr>
          <w:rFonts w:ascii="Calibri" w:hAnsi="Calibri" w:cs="Calibri"/>
          <w:lang w:eastAsia="tr-TR"/>
        </w:rPr>
        <w:t>Otel girişimizdeki ve otel içerisinde engelli rampalarımız bulunması</w:t>
      </w:r>
    </w:p>
    <w:p w14:paraId="5B4604E4" w14:textId="010D2C75" w:rsidR="006B34D5" w:rsidRPr="002424DA" w:rsidRDefault="006B34D5" w:rsidP="002424DA">
      <w:pPr>
        <w:pStyle w:val="ListeParagraf"/>
        <w:numPr>
          <w:ilvl w:val="0"/>
          <w:numId w:val="38"/>
        </w:numPr>
        <w:spacing w:after="0" w:line="240" w:lineRule="auto"/>
        <w:jc w:val="both"/>
        <w:rPr>
          <w:rFonts w:ascii="Calibri" w:hAnsi="Calibri" w:cs="Calibri"/>
          <w:lang w:eastAsia="tr-TR"/>
        </w:rPr>
      </w:pPr>
      <w:r w:rsidRPr="002424DA">
        <w:rPr>
          <w:rFonts w:ascii="Calibri" w:hAnsi="Calibri" w:cs="Calibri"/>
          <w:lang w:eastAsia="tr-TR"/>
        </w:rPr>
        <w:t>Asansör girişlerindeki kapı aralıkları tekerlekli sandalyelerin geçmesi için uygunluğu</w:t>
      </w:r>
    </w:p>
    <w:p w14:paraId="28367765" w14:textId="77777777" w:rsidR="006B34D5" w:rsidRPr="002424DA" w:rsidRDefault="006B34D5" w:rsidP="002424DA">
      <w:pPr>
        <w:pStyle w:val="ListeParagraf"/>
        <w:numPr>
          <w:ilvl w:val="0"/>
          <w:numId w:val="38"/>
        </w:numPr>
        <w:spacing w:after="0" w:line="240" w:lineRule="auto"/>
        <w:jc w:val="both"/>
        <w:rPr>
          <w:rFonts w:ascii="Calibri" w:hAnsi="Calibri" w:cs="Calibri"/>
          <w:lang w:eastAsia="tr-TR"/>
        </w:rPr>
      </w:pPr>
      <w:r w:rsidRPr="002424DA">
        <w:rPr>
          <w:rFonts w:ascii="Calibri" w:hAnsi="Calibri" w:cs="Calibri"/>
          <w:lang w:eastAsia="tr-TR"/>
        </w:rPr>
        <w:t>Engelli Odalarında bulunan banyo ve tuvaletlerde engelli destek alanları bulunması</w:t>
      </w:r>
    </w:p>
    <w:p w14:paraId="567824C3" w14:textId="1CFD6CB0" w:rsidR="006B34D5" w:rsidRPr="002424DA" w:rsidRDefault="006B34D5" w:rsidP="002424DA">
      <w:pPr>
        <w:pStyle w:val="ListeParagraf"/>
        <w:numPr>
          <w:ilvl w:val="0"/>
          <w:numId w:val="38"/>
        </w:numPr>
        <w:spacing w:after="0" w:line="240" w:lineRule="auto"/>
        <w:jc w:val="both"/>
        <w:rPr>
          <w:rFonts w:ascii="Calibri" w:hAnsi="Calibri" w:cs="Calibri"/>
          <w:bdr w:val="none" w:sz="0" w:space="0" w:color="auto" w:frame="1"/>
          <w:lang w:eastAsia="tr-TR"/>
        </w:rPr>
      </w:pPr>
      <w:r w:rsidRPr="002424DA">
        <w:rPr>
          <w:rFonts w:ascii="Calibri" w:hAnsi="Calibri" w:cs="Calibri"/>
          <w:bdr w:val="none" w:sz="0" w:space="0" w:color="auto" w:frame="1"/>
          <w:lang w:eastAsia="tr-TR"/>
        </w:rPr>
        <w:t>Engelli odalarımızda bedensel engelli misafirlerimiz için genel teknik donanımlar</w:t>
      </w:r>
    </w:p>
    <w:p w14:paraId="3DC1788A" w14:textId="453DE210" w:rsidR="00196A50" w:rsidRPr="002424DA" w:rsidRDefault="006B34D5" w:rsidP="002424DA">
      <w:pPr>
        <w:pStyle w:val="ListeParagraf"/>
        <w:numPr>
          <w:ilvl w:val="0"/>
          <w:numId w:val="38"/>
        </w:numPr>
        <w:spacing w:after="0" w:line="240" w:lineRule="auto"/>
        <w:jc w:val="both"/>
        <w:rPr>
          <w:rFonts w:ascii="Calibri" w:hAnsi="Calibri" w:cs="Calibri"/>
          <w:bdr w:val="none" w:sz="0" w:space="0" w:color="auto" w:frame="1"/>
          <w:lang w:eastAsia="tr-TR"/>
        </w:rPr>
      </w:pPr>
      <w:r w:rsidRPr="002424DA">
        <w:rPr>
          <w:rFonts w:ascii="Calibri" w:hAnsi="Calibri" w:cs="Calibri"/>
          <w:bdr w:val="none" w:sz="0" w:space="0" w:color="auto" w:frame="1"/>
          <w:lang w:eastAsia="tr-TR"/>
        </w:rPr>
        <w:t>Termostat, klima ve aydınlatma butonları engelli misafirlerimizin kolay ulaşabileceği şekilde konumlandırılması</w:t>
      </w:r>
    </w:p>
    <w:p w14:paraId="399238F4" w14:textId="77777777" w:rsidR="00196A50" w:rsidRPr="002424DA" w:rsidRDefault="00196A50" w:rsidP="002424DA">
      <w:pPr>
        <w:pStyle w:val="ListeParagraf"/>
        <w:numPr>
          <w:ilvl w:val="0"/>
          <w:numId w:val="38"/>
        </w:numPr>
        <w:spacing w:after="0" w:line="240" w:lineRule="auto"/>
        <w:jc w:val="both"/>
        <w:rPr>
          <w:rFonts w:ascii="Calibri" w:hAnsi="Calibri" w:cs="Calibri"/>
          <w:bdr w:val="none" w:sz="0" w:space="0" w:color="auto" w:frame="1"/>
          <w:lang w:eastAsia="tr-TR"/>
        </w:rPr>
      </w:pPr>
      <w:r w:rsidRPr="002424DA">
        <w:rPr>
          <w:rFonts w:ascii="Calibri" w:hAnsi="Calibri" w:cs="Calibri"/>
          <w:bdr w:val="none" w:sz="0" w:space="0" w:color="auto" w:frame="1"/>
          <w:lang w:eastAsia="tr-TR"/>
        </w:rPr>
        <w:t>SPA alanlarımızın engelli bireylerimize uygun olarak hazırlanması</w:t>
      </w:r>
    </w:p>
    <w:p w14:paraId="72DF6353" w14:textId="5C016D0D" w:rsidR="007D1900" w:rsidRPr="00E054A4" w:rsidRDefault="007D1900" w:rsidP="002424DA">
      <w:pPr>
        <w:spacing w:after="0" w:line="240" w:lineRule="auto"/>
        <w:jc w:val="both"/>
        <w:rPr>
          <w:rFonts w:ascii="Calibri" w:hAnsi="Calibri" w:cs="Calibri"/>
        </w:rPr>
      </w:pPr>
    </w:p>
    <w:p w14:paraId="639DCEB4" w14:textId="6ED213D6" w:rsidR="00090A17" w:rsidRPr="00E054A4" w:rsidRDefault="00090A17" w:rsidP="002424DA">
      <w:pPr>
        <w:spacing w:after="0" w:line="240" w:lineRule="auto"/>
        <w:jc w:val="both"/>
        <w:rPr>
          <w:rFonts w:ascii="Calibri" w:hAnsi="Calibri" w:cs="Calibri"/>
        </w:rPr>
      </w:pPr>
    </w:p>
    <w:p w14:paraId="0282455F" w14:textId="784AA188" w:rsidR="008E3692" w:rsidRDefault="008E3692" w:rsidP="002424DA">
      <w:pPr>
        <w:spacing w:after="0" w:line="240" w:lineRule="auto"/>
        <w:jc w:val="both"/>
        <w:rPr>
          <w:rFonts w:ascii="Calibri" w:hAnsi="Calibri" w:cs="Calibri"/>
        </w:rPr>
      </w:pPr>
    </w:p>
    <w:sectPr w:rsidR="008E3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4D1"/>
    <w:multiLevelType w:val="hybridMultilevel"/>
    <w:tmpl w:val="A0788480"/>
    <w:lvl w:ilvl="0" w:tplc="A906E38E">
      <w:start w:val="1"/>
      <w:numFmt w:val="bullet"/>
      <w:lvlText w:val="•"/>
      <w:lvlJc w:val="left"/>
      <w:pPr>
        <w:tabs>
          <w:tab w:val="num" w:pos="720"/>
        </w:tabs>
        <w:ind w:left="720" w:hanging="360"/>
      </w:pPr>
      <w:rPr>
        <w:rFonts w:ascii="Arial" w:hAnsi="Arial" w:hint="default"/>
      </w:rPr>
    </w:lvl>
    <w:lvl w:ilvl="1" w:tplc="7B6C471C" w:tentative="1">
      <w:start w:val="1"/>
      <w:numFmt w:val="bullet"/>
      <w:lvlText w:val="•"/>
      <w:lvlJc w:val="left"/>
      <w:pPr>
        <w:tabs>
          <w:tab w:val="num" w:pos="1440"/>
        </w:tabs>
        <w:ind w:left="1440" w:hanging="360"/>
      </w:pPr>
      <w:rPr>
        <w:rFonts w:ascii="Arial" w:hAnsi="Arial" w:hint="default"/>
      </w:rPr>
    </w:lvl>
    <w:lvl w:ilvl="2" w:tplc="563C9E9A" w:tentative="1">
      <w:start w:val="1"/>
      <w:numFmt w:val="bullet"/>
      <w:lvlText w:val="•"/>
      <w:lvlJc w:val="left"/>
      <w:pPr>
        <w:tabs>
          <w:tab w:val="num" w:pos="2160"/>
        </w:tabs>
        <w:ind w:left="2160" w:hanging="360"/>
      </w:pPr>
      <w:rPr>
        <w:rFonts w:ascii="Arial" w:hAnsi="Arial" w:hint="default"/>
      </w:rPr>
    </w:lvl>
    <w:lvl w:ilvl="3" w:tplc="1BB0A21E" w:tentative="1">
      <w:start w:val="1"/>
      <w:numFmt w:val="bullet"/>
      <w:lvlText w:val="•"/>
      <w:lvlJc w:val="left"/>
      <w:pPr>
        <w:tabs>
          <w:tab w:val="num" w:pos="2880"/>
        </w:tabs>
        <w:ind w:left="2880" w:hanging="360"/>
      </w:pPr>
      <w:rPr>
        <w:rFonts w:ascii="Arial" w:hAnsi="Arial" w:hint="default"/>
      </w:rPr>
    </w:lvl>
    <w:lvl w:ilvl="4" w:tplc="D03C0258" w:tentative="1">
      <w:start w:val="1"/>
      <w:numFmt w:val="bullet"/>
      <w:lvlText w:val="•"/>
      <w:lvlJc w:val="left"/>
      <w:pPr>
        <w:tabs>
          <w:tab w:val="num" w:pos="3600"/>
        </w:tabs>
        <w:ind w:left="3600" w:hanging="360"/>
      </w:pPr>
      <w:rPr>
        <w:rFonts w:ascii="Arial" w:hAnsi="Arial" w:hint="default"/>
      </w:rPr>
    </w:lvl>
    <w:lvl w:ilvl="5" w:tplc="34F4D20E" w:tentative="1">
      <w:start w:val="1"/>
      <w:numFmt w:val="bullet"/>
      <w:lvlText w:val="•"/>
      <w:lvlJc w:val="left"/>
      <w:pPr>
        <w:tabs>
          <w:tab w:val="num" w:pos="4320"/>
        </w:tabs>
        <w:ind w:left="4320" w:hanging="360"/>
      </w:pPr>
      <w:rPr>
        <w:rFonts w:ascii="Arial" w:hAnsi="Arial" w:hint="default"/>
      </w:rPr>
    </w:lvl>
    <w:lvl w:ilvl="6" w:tplc="E7462064" w:tentative="1">
      <w:start w:val="1"/>
      <w:numFmt w:val="bullet"/>
      <w:lvlText w:val="•"/>
      <w:lvlJc w:val="left"/>
      <w:pPr>
        <w:tabs>
          <w:tab w:val="num" w:pos="5040"/>
        </w:tabs>
        <w:ind w:left="5040" w:hanging="360"/>
      </w:pPr>
      <w:rPr>
        <w:rFonts w:ascii="Arial" w:hAnsi="Arial" w:hint="default"/>
      </w:rPr>
    </w:lvl>
    <w:lvl w:ilvl="7" w:tplc="E9E20350" w:tentative="1">
      <w:start w:val="1"/>
      <w:numFmt w:val="bullet"/>
      <w:lvlText w:val="•"/>
      <w:lvlJc w:val="left"/>
      <w:pPr>
        <w:tabs>
          <w:tab w:val="num" w:pos="5760"/>
        </w:tabs>
        <w:ind w:left="5760" w:hanging="360"/>
      </w:pPr>
      <w:rPr>
        <w:rFonts w:ascii="Arial" w:hAnsi="Arial" w:hint="default"/>
      </w:rPr>
    </w:lvl>
    <w:lvl w:ilvl="8" w:tplc="977869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D35AA3"/>
    <w:multiLevelType w:val="hybridMultilevel"/>
    <w:tmpl w:val="B4BAF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12153E"/>
    <w:multiLevelType w:val="hybridMultilevel"/>
    <w:tmpl w:val="37AC4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ED2DC2"/>
    <w:multiLevelType w:val="hybridMultilevel"/>
    <w:tmpl w:val="622CC7A6"/>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00849"/>
    <w:multiLevelType w:val="hybridMultilevel"/>
    <w:tmpl w:val="E2B25584"/>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793229"/>
    <w:multiLevelType w:val="hybridMultilevel"/>
    <w:tmpl w:val="37ECE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7233FE"/>
    <w:multiLevelType w:val="hybridMultilevel"/>
    <w:tmpl w:val="A66AB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E45957"/>
    <w:multiLevelType w:val="hybridMultilevel"/>
    <w:tmpl w:val="6E484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E729CB"/>
    <w:multiLevelType w:val="hybridMultilevel"/>
    <w:tmpl w:val="F4EA7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0E6FFA"/>
    <w:multiLevelType w:val="hybridMultilevel"/>
    <w:tmpl w:val="BCEEAD5C"/>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A22C12"/>
    <w:multiLevelType w:val="hybridMultilevel"/>
    <w:tmpl w:val="CC14C236"/>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D5460E"/>
    <w:multiLevelType w:val="hybridMultilevel"/>
    <w:tmpl w:val="9E383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5E149C"/>
    <w:multiLevelType w:val="hybridMultilevel"/>
    <w:tmpl w:val="A9769C94"/>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A40092"/>
    <w:multiLevelType w:val="hybridMultilevel"/>
    <w:tmpl w:val="2C5E6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5747BB"/>
    <w:multiLevelType w:val="hybridMultilevel"/>
    <w:tmpl w:val="D1EE435E"/>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B40372"/>
    <w:multiLevelType w:val="hybridMultilevel"/>
    <w:tmpl w:val="C28A9A32"/>
    <w:lvl w:ilvl="0" w:tplc="9B3AABFE">
      <w:numFmt w:val="bullet"/>
      <w:lvlText w:val=""/>
      <w:lvlJc w:val="left"/>
      <w:pPr>
        <w:ind w:left="494" w:hanging="360"/>
      </w:pPr>
      <w:rPr>
        <w:rFonts w:ascii="Symbol" w:eastAsia="Times New Roman" w:hAnsi="Symbol" w:cs="Calibri" w:hint="default"/>
      </w:rPr>
    </w:lvl>
    <w:lvl w:ilvl="1" w:tplc="041F0003" w:tentative="1">
      <w:start w:val="1"/>
      <w:numFmt w:val="bullet"/>
      <w:lvlText w:val="o"/>
      <w:lvlJc w:val="left"/>
      <w:pPr>
        <w:ind w:left="1214" w:hanging="360"/>
      </w:pPr>
      <w:rPr>
        <w:rFonts w:ascii="Courier New" w:hAnsi="Courier New" w:cs="Courier New" w:hint="default"/>
      </w:rPr>
    </w:lvl>
    <w:lvl w:ilvl="2" w:tplc="041F0005" w:tentative="1">
      <w:start w:val="1"/>
      <w:numFmt w:val="bullet"/>
      <w:lvlText w:val=""/>
      <w:lvlJc w:val="left"/>
      <w:pPr>
        <w:ind w:left="1934" w:hanging="360"/>
      </w:pPr>
      <w:rPr>
        <w:rFonts w:ascii="Wingdings" w:hAnsi="Wingdings" w:hint="default"/>
      </w:rPr>
    </w:lvl>
    <w:lvl w:ilvl="3" w:tplc="041F0001" w:tentative="1">
      <w:start w:val="1"/>
      <w:numFmt w:val="bullet"/>
      <w:lvlText w:val=""/>
      <w:lvlJc w:val="left"/>
      <w:pPr>
        <w:ind w:left="2654" w:hanging="360"/>
      </w:pPr>
      <w:rPr>
        <w:rFonts w:ascii="Symbol" w:hAnsi="Symbol" w:hint="default"/>
      </w:rPr>
    </w:lvl>
    <w:lvl w:ilvl="4" w:tplc="041F0003" w:tentative="1">
      <w:start w:val="1"/>
      <w:numFmt w:val="bullet"/>
      <w:lvlText w:val="o"/>
      <w:lvlJc w:val="left"/>
      <w:pPr>
        <w:ind w:left="3374" w:hanging="360"/>
      </w:pPr>
      <w:rPr>
        <w:rFonts w:ascii="Courier New" w:hAnsi="Courier New" w:cs="Courier New" w:hint="default"/>
      </w:rPr>
    </w:lvl>
    <w:lvl w:ilvl="5" w:tplc="041F0005" w:tentative="1">
      <w:start w:val="1"/>
      <w:numFmt w:val="bullet"/>
      <w:lvlText w:val=""/>
      <w:lvlJc w:val="left"/>
      <w:pPr>
        <w:ind w:left="4094" w:hanging="360"/>
      </w:pPr>
      <w:rPr>
        <w:rFonts w:ascii="Wingdings" w:hAnsi="Wingdings" w:hint="default"/>
      </w:rPr>
    </w:lvl>
    <w:lvl w:ilvl="6" w:tplc="041F0001" w:tentative="1">
      <w:start w:val="1"/>
      <w:numFmt w:val="bullet"/>
      <w:lvlText w:val=""/>
      <w:lvlJc w:val="left"/>
      <w:pPr>
        <w:ind w:left="4814" w:hanging="360"/>
      </w:pPr>
      <w:rPr>
        <w:rFonts w:ascii="Symbol" w:hAnsi="Symbol" w:hint="default"/>
      </w:rPr>
    </w:lvl>
    <w:lvl w:ilvl="7" w:tplc="041F0003" w:tentative="1">
      <w:start w:val="1"/>
      <w:numFmt w:val="bullet"/>
      <w:lvlText w:val="o"/>
      <w:lvlJc w:val="left"/>
      <w:pPr>
        <w:ind w:left="5534" w:hanging="360"/>
      </w:pPr>
      <w:rPr>
        <w:rFonts w:ascii="Courier New" w:hAnsi="Courier New" w:cs="Courier New" w:hint="default"/>
      </w:rPr>
    </w:lvl>
    <w:lvl w:ilvl="8" w:tplc="041F0005" w:tentative="1">
      <w:start w:val="1"/>
      <w:numFmt w:val="bullet"/>
      <w:lvlText w:val=""/>
      <w:lvlJc w:val="left"/>
      <w:pPr>
        <w:ind w:left="6254" w:hanging="360"/>
      </w:pPr>
      <w:rPr>
        <w:rFonts w:ascii="Wingdings" w:hAnsi="Wingdings" w:hint="default"/>
      </w:rPr>
    </w:lvl>
  </w:abstractNum>
  <w:abstractNum w:abstractNumId="16" w15:restartNumberingAfterBreak="0">
    <w:nsid w:val="28032FB5"/>
    <w:multiLevelType w:val="hybridMultilevel"/>
    <w:tmpl w:val="EAC41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4C18EB"/>
    <w:multiLevelType w:val="hybridMultilevel"/>
    <w:tmpl w:val="5EB01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474C4A"/>
    <w:multiLevelType w:val="hybridMultilevel"/>
    <w:tmpl w:val="D2AA7A52"/>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9A2E01"/>
    <w:multiLevelType w:val="hybridMultilevel"/>
    <w:tmpl w:val="27C8670E"/>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CE1F76"/>
    <w:multiLevelType w:val="hybridMultilevel"/>
    <w:tmpl w:val="55841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484593E"/>
    <w:multiLevelType w:val="hybridMultilevel"/>
    <w:tmpl w:val="E4E6E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5059F7"/>
    <w:multiLevelType w:val="hybridMultilevel"/>
    <w:tmpl w:val="4ADEB7C0"/>
    <w:lvl w:ilvl="0" w:tplc="DBACD490">
      <w:start w:val="1"/>
      <w:numFmt w:val="bullet"/>
      <w:lvlText w:val="•"/>
      <w:lvlJc w:val="left"/>
      <w:pPr>
        <w:tabs>
          <w:tab w:val="num" w:pos="720"/>
        </w:tabs>
        <w:ind w:left="720" w:hanging="360"/>
      </w:pPr>
      <w:rPr>
        <w:rFonts w:ascii="Arial" w:hAnsi="Arial" w:hint="default"/>
      </w:rPr>
    </w:lvl>
    <w:lvl w:ilvl="1" w:tplc="4B324294" w:tentative="1">
      <w:start w:val="1"/>
      <w:numFmt w:val="bullet"/>
      <w:lvlText w:val="•"/>
      <w:lvlJc w:val="left"/>
      <w:pPr>
        <w:tabs>
          <w:tab w:val="num" w:pos="1440"/>
        </w:tabs>
        <w:ind w:left="1440" w:hanging="360"/>
      </w:pPr>
      <w:rPr>
        <w:rFonts w:ascii="Arial" w:hAnsi="Arial" w:hint="default"/>
      </w:rPr>
    </w:lvl>
    <w:lvl w:ilvl="2" w:tplc="82CC69FA" w:tentative="1">
      <w:start w:val="1"/>
      <w:numFmt w:val="bullet"/>
      <w:lvlText w:val="•"/>
      <w:lvlJc w:val="left"/>
      <w:pPr>
        <w:tabs>
          <w:tab w:val="num" w:pos="2160"/>
        </w:tabs>
        <w:ind w:left="2160" w:hanging="360"/>
      </w:pPr>
      <w:rPr>
        <w:rFonts w:ascii="Arial" w:hAnsi="Arial" w:hint="default"/>
      </w:rPr>
    </w:lvl>
    <w:lvl w:ilvl="3" w:tplc="F82C6914" w:tentative="1">
      <w:start w:val="1"/>
      <w:numFmt w:val="bullet"/>
      <w:lvlText w:val="•"/>
      <w:lvlJc w:val="left"/>
      <w:pPr>
        <w:tabs>
          <w:tab w:val="num" w:pos="2880"/>
        </w:tabs>
        <w:ind w:left="2880" w:hanging="360"/>
      </w:pPr>
      <w:rPr>
        <w:rFonts w:ascii="Arial" w:hAnsi="Arial" w:hint="default"/>
      </w:rPr>
    </w:lvl>
    <w:lvl w:ilvl="4" w:tplc="A2B48402" w:tentative="1">
      <w:start w:val="1"/>
      <w:numFmt w:val="bullet"/>
      <w:lvlText w:val="•"/>
      <w:lvlJc w:val="left"/>
      <w:pPr>
        <w:tabs>
          <w:tab w:val="num" w:pos="3600"/>
        </w:tabs>
        <w:ind w:left="3600" w:hanging="360"/>
      </w:pPr>
      <w:rPr>
        <w:rFonts w:ascii="Arial" w:hAnsi="Arial" w:hint="default"/>
      </w:rPr>
    </w:lvl>
    <w:lvl w:ilvl="5" w:tplc="DFA098A0" w:tentative="1">
      <w:start w:val="1"/>
      <w:numFmt w:val="bullet"/>
      <w:lvlText w:val="•"/>
      <w:lvlJc w:val="left"/>
      <w:pPr>
        <w:tabs>
          <w:tab w:val="num" w:pos="4320"/>
        </w:tabs>
        <w:ind w:left="4320" w:hanging="360"/>
      </w:pPr>
      <w:rPr>
        <w:rFonts w:ascii="Arial" w:hAnsi="Arial" w:hint="default"/>
      </w:rPr>
    </w:lvl>
    <w:lvl w:ilvl="6" w:tplc="BB20380E" w:tentative="1">
      <w:start w:val="1"/>
      <w:numFmt w:val="bullet"/>
      <w:lvlText w:val="•"/>
      <w:lvlJc w:val="left"/>
      <w:pPr>
        <w:tabs>
          <w:tab w:val="num" w:pos="5040"/>
        </w:tabs>
        <w:ind w:left="5040" w:hanging="360"/>
      </w:pPr>
      <w:rPr>
        <w:rFonts w:ascii="Arial" w:hAnsi="Arial" w:hint="default"/>
      </w:rPr>
    </w:lvl>
    <w:lvl w:ilvl="7" w:tplc="CB6444C0" w:tentative="1">
      <w:start w:val="1"/>
      <w:numFmt w:val="bullet"/>
      <w:lvlText w:val="•"/>
      <w:lvlJc w:val="left"/>
      <w:pPr>
        <w:tabs>
          <w:tab w:val="num" w:pos="5760"/>
        </w:tabs>
        <w:ind w:left="5760" w:hanging="360"/>
      </w:pPr>
      <w:rPr>
        <w:rFonts w:ascii="Arial" w:hAnsi="Arial" w:hint="default"/>
      </w:rPr>
    </w:lvl>
    <w:lvl w:ilvl="8" w:tplc="0DEC56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61117F"/>
    <w:multiLevelType w:val="hybridMultilevel"/>
    <w:tmpl w:val="BD2CE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2A23EA"/>
    <w:multiLevelType w:val="hybridMultilevel"/>
    <w:tmpl w:val="1B6ED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986B94"/>
    <w:multiLevelType w:val="hybridMultilevel"/>
    <w:tmpl w:val="D234A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A1237E"/>
    <w:multiLevelType w:val="hybridMultilevel"/>
    <w:tmpl w:val="FAB0E7A4"/>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AD9340A"/>
    <w:multiLevelType w:val="hybridMultilevel"/>
    <w:tmpl w:val="49966508"/>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465650"/>
    <w:multiLevelType w:val="hybridMultilevel"/>
    <w:tmpl w:val="FE3AB714"/>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C650421"/>
    <w:multiLevelType w:val="hybridMultilevel"/>
    <w:tmpl w:val="93DA8B24"/>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C755AD6"/>
    <w:multiLevelType w:val="hybridMultilevel"/>
    <w:tmpl w:val="0A06D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C7E3EEB"/>
    <w:multiLevelType w:val="hybridMultilevel"/>
    <w:tmpl w:val="F0FEF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DD05D7F"/>
    <w:multiLevelType w:val="hybridMultilevel"/>
    <w:tmpl w:val="13A2A09A"/>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262EA5"/>
    <w:multiLevelType w:val="hybridMultilevel"/>
    <w:tmpl w:val="42ECC04C"/>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F7F662E"/>
    <w:multiLevelType w:val="hybridMultilevel"/>
    <w:tmpl w:val="FFA26F18"/>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A63A7D"/>
    <w:multiLevelType w:val="hybridMultilevel"/>
    <w:tmpl w:val="24681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2656F8"/>
    <w:multiLevelType w:val="hybridMultilevel"/>
    <w:tmpl w:val="4A74BEE0"/>
    <w:lvl w:ilvl="0" w:tplc="2E1EA050">
      <w:start w:val="1"/>
      <w:numFmt w:val="bullet"/>
      <w:lvlText w:val="•"/>
      <w:lvlJc w:val="left"/>
      <w:pPr>
        <w:tabs>
          <w:tab w:val="num" w:pos="720"/>
        </w:tabs>
        <w:ind w:left="720" w:hanging="360"/>
      </w:pPr>
      <w:rPr>
        <w:rFonts w:ascii="Arial" w:hAnsi="Arial" w:hint="default"/>
      </w:rPr>
    </w:lvl>
    <w:lvl w:ilvl="1" w:tplc="A7A87928" w:tentative="1">
      <w:start w:val="1"/>
      <w:numFmt w:val="bullet"/>
      <w:lvlText w:val="•"/>
      <w:lvlJc w:val="left"/>
      <w:pPr>
        <w:tabs>
          <w:tab w:val="num" w:pos="1440"/>
        </w:tabs>
        <w:ind w:left="1440" w:hanging="360"/>
      </w:pPr>
      <w:rPr>
        <w:rFonts w:ascii="Arial" w:hAnsi="Arial" w:hint="default"/>
      </w:rPr>
    </w:lvl>
    <w:lvl w:ilvl="2" w:tplc="550C24C6" w:tentative="1">
      <w:start w:val="1"/>
      <w:numFmt w:val="bullet"/>
      <w:lvlText w:val="•"/>
      <w:lvlJc w:val="left"/>
      <w:pPr>
        <w:tabs>
          <w:tab w:val="num" w:pos="2160"/>
        </w:tabs>
        <w:ind w:left="2160" w:hanging="360"/>
      </w:pPr>
      <w:rPr>
        <w:rFonts w:ascii="Arial" w:hAnsi="Arial" w:hint="default"/>
      </w:rPr>
    </w:lvl>
    <w:lvl w:ilvl="3" w:tplc="1F462F3E" w:tentative="1">
      <w:start w:val="1"/>
      <w:numFmt w:val="bullet"/>
      <w:lvlText w:val="•"/>
      <w:lvlJc w:val="left"/>
      <w:pPr>
        <w:tabs>
          <w:tab w:val="num" w:pos="2880"/>
        </w:tabs>
        <w:ind w:left="2880" w:hanging="360"/>
      </w:pPr>
      <w:rPr>
        <w:rFonts w:ascii="Arial" w:hAnsi="Arial" w:hint="default"/>
      </w:rPr>
    </w:lvl>
    <w:lvl w:ilvl="4" w:tplc="AB3CAF78" w:tentative="1">
      <w:start w:val="1"/>
      <w:numFmt w:val="bullet"/>
      <w:lvlText w:val="•"/>
      <w:lvlJc w:val="left"/>
      <w:pPr>
        <w:tabs>
          <w:tab w:val="num" w:pos="3600"/>
        </w:tabs>
        <w:ind w:left="3600" w:hanging="360"/>
      </w:pPr>
      <w:rPr>
        <w:rFonts w:ascii="Arial" w:hAnsi="Arial" w:hint="default"/>
      </w:rPr>
    </w:lvl>
    <w:lvl w:ilvl="5" w:tplc="03CC18BC" w:tentative="1">
      <w:start w:val="1"/>
      <w:numFmt w:val="bullet"/>
      <w:lvlText w:val="•"/>
      <w:lvlJc w:val="left"/>
      <w:pPr>
        <w:tabs>
          <w:tab w:val="num" w:pos="4320"/>
        </w:tabs>
        <w:ind w:left="4320" w:hanging="360"/>
      </w:pPr>
      <w:rPr>
        <w:rFonts w:ascii="Arial" w:hAnsi="Arial" w:hint="default"/>
      </w:rPr>
    </w:lvl>
    <w:lvl w:ilvl="6" w:tplc="3D462564" w:tentative="1">
      <w:start w:val="1"/>
      <w:numFmt w:val="bullet"/>
      <w:lvlText w:val="•"/>
      <w:lvlJc w:val="left"/>
      <w:pPr>
        <w:tabs>
          <w:tab w:val="num" w:pos="5040"/>
        </w:tabs>
        <w:ind w:left="5040" w:hanging="360"/>
      </w:pPr>
      <w:rPr>
        <w:rFonts w:ascii="Arial" w:hAnsi="Arial" w:hint="default"/>
      </w:rPr>
    </w:lvl>
    <w:lvl w:ilvl="7" w:tplc="EDE275CC" w:tentative="1">
      <w:start w:val="1"/>
      <w:numFmt w:val="bullet"/>
      <w:lvlText w:val="•"/>
      <w:lvlJc w:val="left"/>
      <w:pPr>
        <w:tabs>
          <w:tab w:val="num" w:pos="5760"/>
        </w:tabs>
        <w:ind w:left="5760" w:hanging="360"/>
      </w:pPr>
      <w:rPr>
        <w:rFonts w:ascii="Arial" w:hAnsi="Arial" w:hint="default"/>
      </w:rPr>
    </w:lvl>
    <w:lvl w:ilvl="8" w:tplc="871CD00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716BE8"/>
    <w:multiLevelType w:val="hybridMultilevel"/>
    <w:tmpl w:val="D23A9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4C0555"/>
    <w:multiLevelType w:val="hybridMultilevel"/>
    <w:tmpl w:val="793A1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2C37B67"/>
    <w:multiLevelType w:val="hybridMultilevel"/>
    <w:tmpl w:val="D97C2ADA"/>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1C52E4"/>
    <w:multiLevelType w:val="hybridMultilevel"/>
    <w:tmpl w:val="8564E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C97306"/>
    <w:multiLevelType w:val="hybridMultilevel"/>
    <w:tmpl w:val="FE4AF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A0775A"/>
    <w:multiLevelType w:val="hybridMultilevel"/>
    <w:tmpl w:val="28A0E9FA"/>
    <w:lvl w:ilvl="0" w:tplc="EF089E38">
      <w:numFmt w:val="bullet"/>
      <w:lvlText w:val=""/>
      <w:lvlJc w:val="left"/>
      <w:pPr>
        <w:ind w:left="854" w:hanging="360"/>
      </w:pPr>
      <w:rPr>
        <w:rFonts w:ascii="Symbol" w:eastAsia="Times New Roman" w:hAnsi="Symbol" w:cs="Calibri" w:hint="default"/>
      </w:rPr>
    </w:lvl>
    <w:lvl w:ilvl="1" w:tplc="041F0003" w:tentative="1">
      <w:start w:val="1"/>
      <w:numFmt w:val="bullet"/>
      <w:lvlText w:val="o"/>
      <w:lvlJc w:val="left"/>
      <w:pPr>
        <w:ind w:left="1574" w:hanging="360"/>
      </w:pPr>
      <w:rPr>
        <w:rFonts w:ascii="Courier New" w:hAnsi="Courier New" w:cs="Courier New" w:hint="default"/>
      </w:rPr>
    </w:lvl>
    <w:lvl w:ilvl="2" w:tplc="041F0005" w:tentative="1">
      <w:start w:val="1"/>
      <w:numFmt w:val="bullet"/>
      <w:lvlText w:val=""/>
      <w:lvlJc w:val="left"/>
      <w:pPr>
        <w:ind w:left="2294" w:hanging="360"/>
      </w:pPr>
      <w:rPr>
        <w:rFonts w:ascii="Wingdings" w:hAnsi="Wingdings" w:hint="default"/>
      </w:rPr>
    </w:lvl>
    <w:lvl w:ilvl="3" w:tplc="041F0001" w:tentative="1">
      <w:start w:val="1"/>
      <w:numFmt w:val="bullet"/>
      <w:lvlText w:val=""/>
      <w:lvlJc w:val="left"/>
      <w:pPr>
        <w:ind w:left="3014" w:hanging="360"/>
      </w:pPr>
      <w:rPr>
        <w:rFonts w:ascii="Symbol" w:hAnsi="Symbol" w:hint="default"/>
      </w:rPr>
    </w:lvl>
    <w:lvl w:ilvl="4" w:tplc="041F0003" w:tentative="1">
      <w:start w:val="1"/>
      <w:numFmt w:val="bullet"/>
      <w:lvlText w:val="o"/>
      <w:lvlJc w:val="left"/>
      <w:pPr>
        <w:ind w:left="3734" w:hanging="360"/>
      </w:pPr>
      <w:rPr>
        <w:rFonts w:ascii="Courier New" w:hAnsi="Courier New" w:cs="Courier New" w:hint="default"/>
      </w:rPr>
    </w:lvl>
    <w:lvl w:ilvl="5" w:tplc="041F0005" w:tentative="1">
      <w:start w:val="1"/>
      <w:numFmt w:val="bullet"/>
      <w:lvlText w:val=""/>
      <w:lvlJc w:val="left"/>
      <w:pPr>
        <w:ind w:left="4454" w:hanging="360"/>
      </w:pPr>
      <w:rPr>
        <w:rFonts w:ascii="Wingdings" w:hAnsi="Wingdings" w:hint="default"/>
      </w:rPr>
    </w:lvl>
    <w:lvl w:ilvl="6" w:tplc="041F0001" w:tentative="1">
      <w:start w:val="1"/>
      <w:numFmt w:val="bullet"/>
      <w:lvlText w:val=""/>
      <w:lvlJc w:val="left"/>
      <w:pPr>
        <w:ind w:left="5174" w:hanging="360"/>
      </w:pPr>
      <w:rPr>
        <w:rFonts w:ascii="Symbol" w:hAnsi="Symbol" w:hint="default"/>
      </w:rPr>
    </w:lvl>
    <w:lvl w:ilvl="7" w:tplc="041F0003" w:tentative="1">
      <w:start w:val="1"/>
      <w:numFmt w:val="bullet"/>
      <w:lvlText w:val="o"/>
      <w:lvlJc w:val="left"/>
      <w:pPr>
        <w:ind w:left="5894" w:hanging="360"/>
      </w:pPr>
      <w:rPr>
        <w:rFonts w:ascii="Courier New" w:hAnsi="Courier New" w:cs="Courier New" w:hint="default"/>
      </w:rPr>
    </w:lvl>
    <w:lvl w:ilvl="8" w:tplc="041F0005" w:tentative="1">
      <w:start w:val="1"/>
      <w:numFmt w:val="bullet"/>
      <w:lvlText w:val=""/>
      <w:lvlJc w:val="left"/>
      <w:pPr>
        <w:ind w:left="6614" w:hanging="360"/>
      </w:pPr>
      <w:rPr>
        <w:rFonts w:ascii="Wingdings" w:hAnsi="Wingdings" w:hint="default"/>
      </w:rPr>
    </w:lvl>
  </w:abstractNum>
  <w:abstractNum w:abstractNumId="43" w15:restartNumberingAfterBreak="0">
    <w:nsid w:val="7BE95ED0"/>
    <w:multiLevelType w:val="hybridMultilevel"/>
    <w:tmpl w:val="8F343916"/>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FC2162"/>
    <w:multiLevelType w:val="hybridMultilevel"/>
    <w:tmpl w:val="59C65438"/>
    <w:lvl w:ilvl="0" w:tplc="EF089E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D2E1614"/>
    <w:multiLevelType w:val="hybridMultilevel"/>
    <w:tmpl w:val="5478F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66599073">
    <w:abstractNumId w:val="37"/>
  </w:num>
  <w:num w:numId="2" w16cid:durableId="792216807">
    <w:abstractNumId w:val="8"/>
  </w:num>
  <w:num w:numId="3" w16cid:durableId="999581402">
    <w:abstractNumId w:val="2"/>
  </w:num>
  <w:num w:numId="4" w16cid:durableId="180705591">
    <w:abstractNumId w:val="0"/>
  </w:num>
  <w:num w:numId="5" w16cid:durableId="1013261681">
    <w:abstractNumId w:val="22"/>
  </w:num>
  <w:num w:numId="6" w16cid:durableId="828249480">
    <w:abstractNumId w:val="36"/>
  </w:num>
  <w:num w:numId="7" w16cid:durableId="1928424122">
    <w:abstractNumId w:val="11"/>
  </w:num>
  <w:num w:numId="8" w16cid:durableId="465899433">
    <w:abstractNumId w:val="26"/>
  </w:num>
  <w:num w:numId="9" w16cid:durableId="1672636299">
    <w:abstractNumId w:val="10"/>
  </w:num>
  <w:num w:numId="10" w16cid:durableId="609629073">
    <w:abstractNumId w:val="4"/>
  </w:num>
  <w:num w:numId="11" w16cid:durableId="430007204">
    <w:abstractNumId w:val="28"/>
  </w:num>
  <w:num w:numId="12" w16cid:durableId="1244997389">
    <w:abstractNumId w:val="14"/>
  </w:num>
  <w:num w:numId="13" w16cid:durableId="1345132940">
    <w:abstractNumId w:val="27"/>
  </w:num>
  <w:num w:numId="14" w16cid:durableId="249587821">
    <w:abstractNumId w:val="9"/>
  </w:num>
  <w:num w:numId="15" w16cid:durableId="1905799668">
    <w:abstractNumId w:val="3"/>
  </w:num>
  <w:num w:numId="16" w16cid:durableId="730467183">
    <w:abstractNumId w:val="29"/>
  </w:num>
  <w:num w:numId="17" w16cid:durableId="669867341">
    <w:abstractNumId w:val="12"/>
  </w:num>
  <w:num w:numId="18" w16cid:durableId="1069497272">
    <w:abstractNumId w:val="43"/>
  </w:num>
  <w:num w:numId="19" w16cid:durableId="575943061">
    <w:abstractNumId w:val="33"/>
  </w:num>
  <w:num w:numId="20" w16cid:durableId="921837866">
    <w:abstractNumId w:val="34"/>
  </w:num>
  <w:num w:numId="21" w16cid:durableId="1285304564">
    <w:abstractNumId w:val="32"/>
  </w:num>
  <w:num w:numId="22" w16cid:durableId="2145266754">
    <w:abstractNumId w:val="44"/>
  </w:num>
  <w:num w:numId="23" w16cid:durableId="887910466">
    <w:abstractNumId w:val="39"/>
  </w:num>
  <w:num w:numId="24" w16cid:durableId="229389969">
    <w:abstractNumId w:val="19"/>
  </w:num>
  <w:num w:numId="25" w16cid:durableId="1337997441">
    <w:abstractNumId w:val="42"/>
  </w:num>
  <w:num w:numId="26" w16cid:durableId="1520702386">
    <w:abstractNumId w:val="15"/>
  </w:num>
  <w:num w:numId="27" w16cid:durableId="1208956153">
    <w:abstractNumId w:val="38"/>
  </w:num>
  <w:num w:numId="28" w16cid:durableId="1151141064">
    <w:abstractNumId w:val="18"/>
  </w:num>
  <w:num w:numId="29" w16cid:durableId="485437521">
    <w:abstractNumId w:val="30"/>
  </w:num>
  <w:num w:numId="30" w16cid:durableId="1638560224">
    <w:abstractNumId w:val="41"/>
  </w:num>
  <w:num w:numId="31" w16cid:durableId="746418333">
    <w:abstractNumId w:val="40"/>
  </w:num>
  <w:num w:numId="32" w16cid:durableId="448285721">
    <w:abstractNumId w:val="13"/>
  </w:num>
  <w:num w:numId="33" w16cid:durableId="122577618">
    <w:abstractNumId w:val="31"/>
  </w:num>
  <w:num w:numId="34" w16cid:durableId="1240217844">
    <w:abstractNumId w:val="20"/>
  </w:num>
  <w:num w:numId="35" w16cid:durableId="131169963">
    <w:abstractNumId w:val="16"/>
  </w:num>
  <w:num w:numId="36" w16cid:durableId="379551684">
    <w:abstractNumId w:val="24"/>
  </w:num>
  <w:num w:numId="37" w16cid:durableId="34627004">
    <w:abstractNumId w:val="25"/>
  </w:num>
  <w:num w:numId="38" w16cid:durableId="1025443342">
    <w:abstractNumId w:val="1"/>
  </w:num>
  <w:num w:numId="39" w16cid:durableId="1515729787">
    <w:abstractNumId w:val="17"/>
  </w:num>
  <w:num w:numId="40" w16cid:durableId="1859197407">
    <w:abstractNumId w:val="21"/>
  </w:num>
  <w:num w:numId="41" w16cid:durableId="678121961">
    <w:abstractNumId w:val="5"/>
  </w:num>
  <w:num w:numId="42" w16cid:durableId="1239749755">
    <w:abstractNumId w:val="35"/>
  </w:num>
  <w:num w:numId="43" w16cid:durableId="1125008271">
    <w:abstractNumId w:val="6"/>
  </w:num>
  <w:num w:numId="44" w16cid:durableId="736198457">
    <w:abstractNumId w:val="45"/>
  </w:num>
  <w:num w:numId="45" w16cid:durableId="1337265887">
    <w:abstractNumId w:val="23"/>
  </w:num>
  <w:num w:numId="46" w16cid:durableId="1922790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62"/>
    <w:rsid w:val="00031297"/>
    <w:rsid w:val="00090A17"/>
    <w:rsid w:val="000D0697"/>
    <w:rsid w:val="00196A50"/>
    <w:rsid w:val="002424DA"/>
    <w:rsid w:val="002908C7"/>
    <w:rsid w:val="002E37E8"/>
    <w:rsid w:val="00470BAB"/>
    <w:rsid w:val="005365EF"/>
    <w:rsid w:val="005D22FC"/>
    <w:rsid w:val="00601FFA"/>
    <w:rsid w:val="006B34D5"/>
    <w:rsid w:val="006C362B"/>
    <w:rsid w:val="006D579F"/>
    <w:rsid w:val="006E0725"/>
    <w:rsid w:val="007160FE"/>
    <w:rsid w:val="007D1900"/>
    <w:rsid w:val="00865ABB"/>
    <w:rsid w:val="00872584"/>
    <w:rsid w:val="008C0F1C"/>
    <w:rsid w:val="008E3692"/>
    <w:rsid w:val="00927D62"/>
    <w:rsid w:val="009C0430"/>
    <w:rsid w:val="00B0073F"/>
    <w:rsid w:val="00C142BA"/>
    <w:rsid w:val="00C228D4"/>
    <w:rsid w:val="00CA205F"/>
    <w:rsid w:val="00CC4421"/>
    <w:rsid w:val="00D21B53"/>
    <w:rsid w:val="00DE1B9A"/>
    <w:rsid w:val="00E054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622E"/>
  <w15:chartTrackingRefBased/>
  <w15:docId w15:val="{820953DA-71C5-49DF-94AB-9BCAFE9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7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27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27D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27D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27D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27D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7D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7D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7D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7D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27D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27D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27D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27D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27D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7D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7D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7D62"/>
    <w:rPr>
      <w:rFonts w:eastAsiaTheme="majorEastAsia" w:cstheme="majorBidi"/>
      <w:color w:val="272727" w:themeColor="text1" w:themeTint="D8"/>
    </w:rPr>
  </w:style>
  <w:style w:type="paragraph" w:styleId="KonuBal">
    <w:name w:val="Title"/>
    <w:basedOn w:val="Normal"/>
    <w:next w:val="Normal"/>
    <w:link w:val="KonuBalChar"/>
    <w:uiPriority w:val="10"/>
    <w:qFormat/>
    <w:rsid w:val="00927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27D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7D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7D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7D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7D62"/>
    <w:rPr>
      <w:i/>
      <w:iCs/>
      <w:color w:val="404040" w:themeColor="text1" w:themeTint="BF"/>
    </w:rPr>
  </w:style>
  <w:style w:type="paragraph" w:styleId="ListeParagraf">
    <w:name w:val="List Paragraph"/>
    <w:basedOn w:val="Normal"/>
    <w:uiPriority w:val="34"/>
    <w:qFormat/>
    <w:rsid w:val="00927D62"/>
    <w:pPr>
      <w:ind w:left="720"/>
      <w:contextualSpacing/>
    </w:pPr>
  </w:style>
  <w:style w:type="character" w:styleId="GlVurgulama">
    <w:name w:val="Intense Emphasis"/>
    <w:basedOn w:val="VarsaylanParagrafYazTipi"/>
    <w:uiPriority w:val="21"/>
    <w:qFormat/>
    <w:rsid w:val="00927D62"/>
    <w:rPr>
      <w:i/>
      <w:iCs/>
      <w:color w:val="0F4761" w:themeColor="accent1" w:themeShade="BF"/>
    </w:rPr>
  </w:style>
  <w:style w:type="paragraph" w:styleId="GlAlnt">
    <w:name w:val="Intense Quote"/>
    <w:basedOn w:val="Normal"/>
    <w:next w:val="Normal"/>
    <w:link w:val="GlAlntChar"/>
    <w:uiPriority w:val="30"/>
    <w:qFormat/>
    <w:rsid w:val="00927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27D62"/>
    <w:rPr>
      <w:i/>
      <w:iCs/>
      <w:color w:val="0F4761" w:themeColor="accent1" w:themeShade="BF"/>
    </w:rPr>
  </w:style>
  <w:style w:type="character" w:styleId="GlBavuru">
    <w:name w:val="Intense Reference"/>
    <w:basedOn w:val="VarsaylanParagrafYazTipi"/>
    <w:uiPriority w:val="32"/>
    <w:qFormat/>
    <w:rsid w:val="00927D62"/>
    <w:rPr>
      <w:b/>
      <w:bCs/>
      <w:smallCaps/>
      <w:color w:val="0F4761" w:themeColor="accent1" w:themeShade="BF"/>
      <w:spacing w:val="5"/>
    </w:rPr>
  </w:style>
  <w:style w:type="table" w:customStyle="1" w:styleId="TableGrid">
    <w:name w:val="TableGrid"/>
    <w:rsid w:val="00DE1B9A"/>
    <w:pPr>
      <w:spacing w:after="0" w:line="240" w:lineRule="auto"/>
    </w:pPr>
    <w:rPr>
      <w:rFonts w:eastAsiaTheme="minorEastAsia"/>
      <w:kern w:val="0"/>
      <w:sz w:val="22"/>
      <w:szCs w:val="22"/>
      <w:lang w:eastAsia="tr-T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71332">
      <w:bodyDiv w:val="1"/>
      <w:marLeft w:val="0"/>
      <w:marRight w:val="0"/>
      <w:marTop w:val="0"/>
      <w:marBottom w:val="0"/>
      <w:divBdr>
        <w:top w:val="none" w:sz="0" w:space="0" w:color="auto"/>
        <w:left w:val="none" w:sz="0" w:space="0" w:color="auto"/>
        <w:bottom w:val="none" w:sz="0" w:space="0" w:color="auto"/>
        <w:right w:val="none" w:sz="0" w:space="0" w:color="auto"/>
      </w:divBdr>
      <w:divsChild>
        <w:div w:id="1655990782">
          <w:marLeft w:val="0"/>
          <w:marRight w:val="0"/>
          <w:marTop w:val="0"/>
          <w:marBottom w:val="0"/>
          <w:divBdr>
            <w:top w:val="none" w:sz="0" w:space="0" w:color="auto"/>
            <w:left w:val="none" w:sz="0" w:space="0" w:color="auto"/>
            <w:bottom w:val="none" w:sz="0" w:space="0" w:color="auto"/>
            <w:right w:val="none" w:sz="0" w:space="0" w:color="auto"/>
          </w:divBdr>
        </w:div>
        <w:div w:id="1573346895">
          <w:marLeft w:val="0"/>
          <w:marRight w:val="0"/>
          <w:marTop w:val="630"/>
          <w:marBottom w:val="0"/>
          <w:divBdr>
            <w:top w:val="none" w:sz="0" w:space="0" w:color="auto"/>
            <w:left w:val="none" w:sz="0" w:space="0" w:color="auto"/>
            <w:bottom w:val="none" w:sz="0" w:space="0" w:color="auto"/>
            <w:right w:val="none" w:sz="0" w:space="0" w:color="auto"/>
          </w:divBdr>
          <w:divsChild>
            <w:div w:id="48379348">
              <w:marLeft w:val="0"/>
              <w:marRight w:val="0"/>
              <w:marTop w:val="0"/>
              <w:marBottom w:val="1050"/>
              <w:divBdr>
                <w:top w:val="none" w:sz="0" w:space="0" w:color="auto"/>
                <w:left w:val="none" w:sz="0" w:space="0" w:color="auto"/>
                <w:bottom w:val="none" w:sz="0" w:space="0" w:color="auto"/>
                <w:right w:val="none" w:sz="0" w:space="0" w:color="auto"/>
              </w:divBdr>
              <w:divsChild>
                <w:div w:id="1516068332">
                  <w:marLeft w:val="0"/>
                  <w:marRight w:val="0"/>
                  <w:marTop w:val="0"/>
                  <w:marBottom w:val="0"/>
                  <w:divBdr>
                    <w:top w:val="none" w:sz="0" w:space="0" w:color="auto"/>
                    <w:left w:val="none" w:sz="0" w:space="0" w:color="auto"/>
                    <w:bottom w:val="none" w:sz="0" w:space="0" w:color="auto"/>
                    <w:right w:val="single" w:sz="24" w:space="0" w:color="AEAEAE"/>
                  </w:divBdr>
                </w:div>
                <w:div w:id="335773154">
                  <w:marLeft w:val="0"/>
                  <w:marRight w:val="0"/>
                  <w:marTop w:val="0"/>
                  <w:marBottom w:val="0"/>
                  <w:divBdr>
                    <w:top w:val="none" w:sz="0" w:space="0" w:color="auto"/>
                    <w:left w:val="none" w:sz="0" w:space="0" w:color="auto"/>
                    <w:bottom w:val="none" w:sz="0" w:space="0" w:color="auto"/>
                    <w:right w:val="none" w:sz="0" w:space="0" w:color="auto"/>
                  </w:divBdr>
                  <w:divsChild>
                    <w:div w:id="1387679359">
                      <w:marLeft w:val="0"/>
                      <w:marRight w:val="0"/>
                      <w:marTop w:val="0"/>
                      <w:marBottom w:val="225"/>
                      <w:divBdr>
                        <w:top w:val="none" w:sz="0" w:space="0" w:color="auto"/>
                        <w:left w:val="none" w:sz="0" w:space="0" w:color="auto"/>
                        <w:bottom w:val="none" w:sz="0" w:space="0" w:color="auto"/>
                        <w:right w:val="none" w:sz="0" w:space="0" w:color="auto"/>
                      </w:divBdr>
                    </w:div>
                    <w:div w:id="312488157">
                      <w:marLeft w:val="0"/>
                      <w:marRight w:val="0"/>
                      <w:marTop w:val="0"/>
                      <w:marBottom w:val="0"/>
                      <w:divBdr>
                        <w:top w:val="none" w:sz="0" w:space="0" w:color="auto"/>
                        <w:left w:val="none" w:sz="0" w:space="0" w:color="auto"/>
                        <w:bottom w:val="none" w:sz="0" w:space="0" w:color="auto"/>
                        <w:right w:val="none" w:sz="0" w:space="0" w:color="auto"/>
                      </w:divBdr>
                      <w:divsChild>
                        <w:div w:id="1051735774">
                          <w:marLeft w:val="0"/>
                          <w:marRight w:val="0"/>
                          <w:marTop w:val="0"/>
                          <w:marBottom w:val="225"/>
                          <w:divBdr>
                            <w:top w:val="none" w:sz="0" w:space="0" w:color="auto"/>
                            <w:left w:val="none" w:sz="0" w:space="0" w:color="auto"/>
                            <w:bottom w:val="none" w:sz="0" w:space="0" w:color="auto"/>
                            <w:right w:val="none" w:sz="0" w:space="0" w:color="auto"/>
                          </w:divBdr>
                          <w:divsChild>
                            <w:div w:id="2136558436">
                              <w:marLeft w:val="0"/>
                              <w:marRight w:val="0"/>
                              <w:marTop w:val="0"/>
                              <w:marBottom w:val="0"/>
                              <w:divBdr>
                                <w:top w:val="none" w:sz="0" w:space="0" w:color="auto"/>
                                <w:left w:val="none" w:sz="0" w:space="0" w:color="auto"/>
                                <w:bottom w:val="none" w:sz="0" w:space="0" w:color="auto"/>
                                <w:right w:val="none" w:sz="0" w:space="0" w:color="auto"/>
                              </w:divBdr>
                            </w:div>
                            <w:div w:id="1364478386">
                              <w:marLeft w:val="0"/>
                              <w:marRight w:val="0"/>
                              <w:marTop w:val="0"/>
                              <w:marBottom w:val="0"/>
                              <w:divBdr>
                                <w:top w:val="none" w:sz="0" w:space="0" w:color="auto"/>
                                <w:left w:val="none" w:sz="0" w:space="0" w:color="auto"/>
                                <w:bottom w:val="none" w:sz="0" w:space="0" w:color="auto"/>
                                <w:right w:val="none" w:sz="0" w:space="0" w:color="auto"/>
                              </w:divBdr>
                            </w:div>
                          </w:divsChild>
                        </w:div>
                        <w:div w:id="667290958">
                          <w:marLeft w:val="0"/>
                          <w:marRight w:val="0"/>
                          <w:marTop w:val="0"/>
                          <w:marBottom w:val="225"/>
                          <w:divBdr>
                            <w:top w:val="none" w:sz="0" w:space="0" w:color="auto"/>
                            <w:left w:val="none" w:sz="0" w:space="0" w:color="auto"/>
                            <w:bottom w:val="none" w:sz="0" w:space="0" w:color="auto"/>
                            <w:right w:val="none" w:sz="0" w:space="0" w:color="auto"/>
                          </w:divBdr>
                          <w:divsChild>
                            <w:div w:id="114562236">
                              <w:marLeft w:val="0"/>
                              <w:marRight w:val="0"/>
                              <w:marTop w:val="0"/>
                              <w:marBottom w:val="0"/>
                              <w:divBdr>
                                <w:top w:val="none" w:sz="0" w:space="0" w:color="auto"/>
                                <w:left w:val="none" w:sz="0" w:space="0" w:color="auto"/>
                                <w:bottom w:val="none" w:sz="0" w:space="0" w:color="auto"/>
                                <w:right w:val="none" w:sz="0" w:space="0" w:color="auto"/>
                              </w:divBdr>
                            </w:div>
                            <w:div w:id="1959295496">
                              <w:marLeft w:val="0"/>
                              <w:marRight w:val="0"/>
                              <w:marTop w:val="0"/>
                              <w:marBottom w:val="0"/>
                              <w:divBdr>
                                <w:top w:val="none" w:sz="0" w:space="0" w:color="auto"/>
                                <w:left w:val="none" w:sz="0" w:space="0" w:color="auto"/>
                                <w:bottom w:val="none" w:sz="0" w:space="0" w:color="auto"/>
                                <w:right w:val="none" w:sz="0" w:space="0" w:color="auto"/>
                              </w:divBdr>
                            </w:div>
                          </w:divsChild>
                        </w:div>
                        <w:div w:id="1704864625">
                          <w:marLeft w:val="0"/>
                          <w:marRight w:val="0"/>
                          <w:marTop w:val="0"/>
                          <w:marBottom w:val="225"/>
                          <w:divBdr>
                            <w:top w:val="none" w:sz="0" w:space="0" w:color="auto"/>
                            <w:left w:val="none" w:sz="0" w:space="0" w:color="auto"/>
                            <w:bottom w:val="none" w:sz="0" w:space="0" w:color="auto"/>
                            <w:right w:val="none" w:sz="0" w:space="0" w:color="auto"/>
                          </w:divBdr>
                          <w:divsChild>
                            <w:div w:id="2006857533">
                              <w:marLeft w:val="0"/>
                              <w:marRight w:val="0"/>
                              <w:marTop w:val="0"/>
                              <w:marBottom w:val="0"/>
                              <w:divBdr>
                                <w:top w:val="none" w:sz="0" w:space="0" w:color="auto"/>
                                <w:left w:val="none" w:sz="0" w:space="0" w:color="auto"/>
                                <w:bottom w:val="none" w:sz="0" w:space="0" w:color="auto"/>
                                <w:right w:val="none" w:sz="0" w:space="0" w:color="auto"/>
                              </w:divBdr>
                            </w:div>
                            <w:div w:id="7748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60072">
              <w:marLeft w:val="0"/>
              <w:marRight w:val="0"/>
              <w:marTop w:val="0"/>
              <w:marBottom w:val="1050"/>
              <w:divBdr>
                <w:top w:val="none" w:sz="0" w:space="0" w:color="auto"/>
                <w:left w:val="none" w:sz="0" w:space="0" w:color="auto"/>
                <w:bottom w:val="none" w:sz="0" w:space="0" w:color="auto"/>
                <w:right w:val="none" w:sz="0" w:space="0" w:color="auto"/>
              </w:divBdr>
              <w:divsChild>
                <w:div w:id="637145019">
                  <w:marLeft w:val="0"/>
                  <w:marRight w:val="0"/>
                  <w:marTop w:val="0"/>
                  <w:marBottom w:val="0"/>
                  <w:divBdr>
                    <w:top w:val="none" w:sz="0" w:space="0" w:color="auto"/>
                    <w:left w:val="none" w:sz="0" w:space="0" w:color="auto"/>
                    <w:bottom w:val="none" w:sz="0" w:space="0" w:color="auto"/>
                    <w:right w:val="single" w:sz="24" w:space="0" w:color="AEAEAE"/>
                  </w:divBdr>
                </w:div>
                <w:div w:id="1172909871">
                  <w:marLeft w:val="0"/>
                  <w:marRight w:val="0"/>
                  <w:marTop w:val="0"/>
                  <w:marBottom w:val="0"/>
                  <w:divBdr>
                    <w:top w:val="none" w:sz="0" w:space="0" w:color="auto"/>
                    <w:left w:val="none" w:sz="0" w:space="0" w:color="auto"/>
                    <w:bottom w:val="none" w:sz="0" w:space="0" w:color="auto"/>
                    <w:right w:val="none" w:sz="0" w:space="0" w:color="auto"/>
                  </w:divBdr>
                  <w:divsChild>
                    <w:div w:id="2111463286">
                      <w:marLeft w:val="0"/>
                      <w:marRight w:val="0"/>
                      <w:marTop w:val="0"/>
                      <w:marBottom w:val="225"/>
                      <w:divBdr>
                        <w:top w:val="none" w:sz="0" w:space="0" w:color="auto"/>
                        <w:left w:val="none" w:sz="0" w:space="0" w:color="auto"/>
                        <w:bottom w:val="none" w:sz="0" w:space="0" w:color="auto"/>
                        <w:right w:val="none" w:sz="0" w:space="0" w:color="auto"/>
                      </w:divBdr>
                    </w:div>
                    <w:div w:id="1245066602">
                      <w:marLeft w:val="0"/>
                      <w:marRight w:val="0"/>
                      <w:marTop w:val="0"/>
                      <w:marBottom w:val="0"/>
                      <w:divBdr>
                        <w:top w:val="none" w:sz="0" w:space="0" w:color="auto"/>
                        <w:left w:val="none" w:sz="0" w:space="0" w:color="auto"/>
                        <w:bottom w:val="none" w:sz="0" w:space="0" w:color="auto"/>
                        <w:right w:val="none" w:sz="0" w:space="0" w:color="auto"/>
                      </w:divBdr>
                      <w:divsChild>
                        <w:div w:id="1629360298">
                          <w:marLeft w:val="0"/>
                          <w:marRight w:val="0"/>
                          <w:marTop w:val="0"/>
                          <w:marBottom w:val="225"/>
                          <w:divBdr>
                            <w:top w:val="none" w:sz="0" w:space="0" w:color="auto"/>
                            <w:left w:val="none" w:sz="0" w:space="0" w:color="auto"/>
                            <w:bottom w:val="none" w:sz="0" w:space="0" w:color="auto"/>
                            <w:right w:val="none" w:sz="0" w:space="0" w:color="auto"/>
                          </w:divBdr>
                          <w:divsChild>
                            <w:div w:id="1730028932">
                              <w:marLeft w:val="0"/>
                              <w:marRight w:val="0"/>
                              <w:marTop w:val="0"/>
                              <w:marBottom w:val="0"/>
                              <w:divBdr>
                                <w:top w:val="none" w:sz="0" w:space="0" w:color="auto"/>
                                <w:left w:val="none" w:sz="0" w:space="0" w:color="auto"/>
                                <w:bottom w:val="none" w:sz="0" w:space="0" w:color="auto"/>
                                <w:right w:val="none" w:sz="0" w:space="0" w:color="auto"/>
                              </w:divBdr>
                            </w:div>
                            <w:div w:id="10213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24963">
              <w:marLeft w:val="0"/>
              <w:marRight w:val="0"/>
              <w:marTop w:val="0"/>
              <w:marBottom w:val="1050"/>
              <w:divBdr>
                <w:top w:val="none" w:sz="0" w:space="0" w:color="auto"/>
                <w:left w:val="none" w:sz="0" w:space="0" w:color="auto"/>
                <w:bottom w:val="none" w:sz="0" w:space="0" w:color="auto"/>
                <w:right w:val="none" w:sz="0" w:space="0" w:color="auto"/>
              </w:divBdr>
              <w:divsChild>
                <w:div w:id="539705247">
                  <w:marLeft w:val="0"/>
                  <w:marRight w:val="0"/>
                  <w:marTop w:val="0"/>
                  <w:marBottom w:val="0"/>
                  <w:divBdr>
                    <w:top w:val="none" w:sz="0" w:space="0" w:color="auto"/>
                    <w:left w:val="none" w:sz="0" w:space="0" w:color="auto"/>
                    <w:bottom w:val="none" w:sz="0" w:space="0" w:color="auto"/>
                    <w:right w:val="single" w:sz="24" w:space="0" w:color="AEAEAE"/>
                  </w:divBdr>
                </w:div>
                <w:div w:id="69622786">
                  <w:marLeft w:val="0"/>
                  <w:marRight w:val="0"/>
                  <w:marTop w:val="0"/>
                  <w:marBottom w:val="0"/>
                  <w:divBdr>
                    <w:top w:val="none" w:sz="0" w:space="0" w:color="auto"/>
                    <w:left w:val="none" w:sz="0" w:space="0" w:color="auto"/>
                    <w:bottom w:val="none" w:sz="0" w:space="0" w:color="auto"/>
                    <w:right w:val="none" w:sz="0" w:space="0" w:color="auto"/>
                  </w:divBdr>
                  <w:divsChild>
                    <w:div w:id="1471705327">
                      <w:marLeft w:val="0"/>
                      <w:marRight w:val="0"/>
                      <w:marTop w:val="0"/>
                      <w:marBottom w:val="225"/>
                      <w:divBdr>
                        <w:top w:val="none" w:sz="0" w:space="0" w:color="auto"/>
                        <w:left w:val="none" w:sz="0" w:space="0" w:color="auto"/>
                        <w:bottom w:val="none" w:sz="0" w:space="0" w:color="auto"/>
                        <w:right w:val="none" w:sz="0" w:space="0" w:color="auto"/>
                      </w:divBdr>
                    </w:div>
                    <w:div w:id="1212225481">
                      <w:marLeft w:val="0"/>
                      <w:marRight w:val="0"/>
                      <w:marTop w:val="0"/>
                      <w:marBottom w:val="0"/>
                      <w:divBdr>
                        <w:top w:val="none" w:sz="0" w:space="0" w:color="auto"/>
                        <w:left w:val="none" w:sz="0" w:space="0" w:color="auto"/>
                        <w:bottom w:val="none" w:sz="0" w:space="0" w:color="auto"/>
                        <w:right w:val="none" w:sz="0" w:space="0" w:color="auto"/>
                      </w:divBdr>
                      <w:divsChild>
                        <w:div w:id="1857308011">
                          <w:marLeft w:val="0"/>
                          <w:marRight w:val="0"/>
                          <w:marTop w:val="0"/>
                          <w:marBottom w:val="225"/>
                          <w:divBdr>
                            <w:top w:val="none" w:sz="0" w:space="0" w:color="auto"/>
                            <w:left w:val="none" w:sz="0" w:space="0" w:color="auto"/>
                            <w:bottom w:val="none" w:sz="0" w:space="0" w:color="auto"/>
                            <w:right w:val="none" w:sz="0" w:space="0" w:color="auto"/>
                          </w:divBdr>
                          <w:divsChild>
                            <w:div w:id="616645110">
                              <w:marLeft w:val="0"/>
                              <w:marRight w:val="0"/>
                              <w:marTop w:val="0"/>
                              <w:marBottom w:val="0"/>
                              <w:divBdr>
                                <w:top w:val="none" w:sz="0" w:space="0" w:color="auto"/>
                                <w:left w:val="none" w:sz="0" w:space="0" w:color="auto"/>
                                <w:bottom w:val="none" w:sz="0" w:space="0" w:color="auto"/>
                                <w:right w:val="none" w:sz="0" w:space="0" w:color="auto"/>
                              </w:divBdr>
                            </w:div>
                            <w:div w:id="72942565">
                              <w:marLeft w:val="0"/>
                              <w:marRight w:val="0"/>
                              <w:marTop w:val="0"/>
                              <w:marBottom w:val="0"/>
                              <w:divBdr>
                                <w:top w:val="none" w:sz="0" w:space="0" w:color="auto"/>
                                <w:left w:val="none" w:sz="0" w:space="0" w:color="auto"/>
                                <w:bottom w:val="none" w:sz="0" w:space="0" w:color="auto"/>
                                <w:right w:val="none" w:sz="0" w:space="0" w:color="auto"/>
                              </w:divBdr>
                            </w:div>
                          </w:divsChild>
                        </w:div>
                        <w:div w:id="1395470176">
                          <w:marLeft w:val="0"/>
                          <w:marRight w:val="0"/>
                          <w:marTop w:val="0"/>
                          <w:marBottom w:val="225"/>
                          <w:divBdr>
                            <w:top w:val="none" w:sz="0" w:space="0" w:color="auto"/>
                            <w:left w:val="none" w:sz="0" w:space="0" w:color="auto"/>
                            <w:bottom w:val="none" w:sz="0" w:space="0" w:color="auto"/>
                            <w:right w:val="none" w:sz="0" w:space="0" w:color="auto"/>
                          </w:divBdr>
                          <w:divsChild>
                            <w:div w:id="641928721">
                              <w:marLeft w:val="0"/>
                              <w:marRight w:val="0"/>
                              <w:marTop w:val="0"/>
                              <w:marBottom w:val="0"/>
                              <w:divBdr>
                                <w:top w:val="none" w:sz="0" w:space="0" w:color="auto"/>
                                <w:left w:val="none" w:sz="0" w:space="0" w:color="auto"/>
                                <w:bottom w:val="none" w:sz="0" w:space="0" w:color="auto"/>
                                <w:right w:val="none" w:sz="0" w:space="0" w:color="auto"/>
                              </w:divBdr>
                            </w:div>
                            <w:div w:id="1074206994">
                              <w:marLeft w:val="0"/>
                              <w:marRight w:val="0"/>
                              <w:marTop w:val="0"/>
                              <w:marBottom w:val="0"/>
                              <w:divBdr>
                                <w:top w:val="none" w:sz="0" w:space="0" w:color="auto"/>
                                <w:left w:val="none" w:sz="0" w:space="0" w:color="auto"/>
                                <w:bottom w:val="none" w:sz="0" w:space="0" w:color="auto"/>
                                <w:right w:val="none" w:sz="0" w:space="0" w:color="auto"/>
                              </w:divBdr>
                            </w:div>
                          </w:divsChild>
                        </w:div>
                        <w:div w:id="1665551030">
                          <w:marLeft w:val="0"/>
                          <w:marRight w:val="0"/>
                          <w:marTop w:val="0"/>
                          <w:marBottom w:val="225"/>
                          <w:divBdr>
                            <w:top w:val="none" w:sz="0" w:space="0" w:color="auto"/>
                            <w:left w:val="none" w:sz="0" w:space="0" w:color="auto"/>
                            <w:bottom w:val="none" w:sz="0" w:space="0" w:color="auto"/>
                            <w:right w:val="none" w:sz="0" w:space="0" w:color="auto"/>
                          </w:divBdr>
                          <w:divsChild>
                            <w:div w:id="140387541">
                              <w:marLeft w:val="0"/>
                              <w:marRight w:val="0"/>
                              <w:marTop w:val="0"/>
                              <w:marBottom w:val="0"/>
                              <w:divBdr>
                                <w:top w:val="none" w:sz="0" w:space="0" w:color="auto"/>
                                <w:left w:val="none" w:sz="0" w:space="0" w:color="auto"/>
                                <w:bottom w:val="none" w:sz="0" w:space="0" w:color="auto"/>
                                <w:right w:val="none" w:sz="0" w:space="0" w:color="auto"/>
                              </w:divBdr>
                            </w:div>
                            <w:div w:id="440340590">
                              <w:marLeft w:val="0"/>
                              <w:marRight w:val="0"/>
                              <w:marTop w:val="0"/>
                              <w:marBottom w:val="0"/>
                              <w:divBdr>
                                <w:top w:val="none" w:sz="0" w:space="0" w:color="auto"/>
                                <w:left w:val="none" w:sz="0" w:space="0" w:color="auto"/>
                                <w:bottom w:val="none" w:sz="0" w:space="0" w:color="auto"/>
                                <w:right w:val="none" w:sz="0" w:space="0" w:color="auto"/>
                              </w:divBdr>
                            </w:div>
                          </w:divsChild>
                        </w:div>
                        <w:div w:id="814419588">
                          <w:marLeft w:val="0"/>
                          <w:marRight w:val="0"/>
                          <w:marTop w:val="0"/>
                          <w:marBottom w:val="225"/>
                          <w:divBdr>
                            <w:top w:val="none" w:sz="0" w:space="0" w:color="auto"/>
                            <w:left w:val="none" w:sz="0" w:space="0" w:color="auto"/>
                            <w:bottom w:val="none" w:sz="0" w:space="0" w:color="auto"/>
                            <w:right w:val="none" w:sz="0" w:space="0" w:color="auto"/>
                          </w:divBdr>
                          <w:divsChild>
                            <w:div w:id="1432892510">
                              <w:marLeft w:val="0"/>
                              <w:marRight w:val="0"/>
                              <w:marTop w:val="0"/>
                              <w:marBottom w:val="0"/>
                              <w:divBdr>
                                <w:top w:val="none" w:sz="0" w:space="0" w:color="auto"/>
                                <w:left w:val="none" w:sz="0" w:space="0" w:color="auto"/>
                                <w:bottom w:val="none" w:sz="0" w:space="0" w:color="auto"/>
                                <w:right w:val="none" w:sz="0" w:space="0" w:color="auto"/>
                              </w:divBdr>
                            </w:div>
                            <w:div w:id="282925312">
                              <w:marLeft w:val="0"/>
                              <w:marRight w:val="0"/>
                              <w:marTop w:val="0"/>
                              <w:marBottom w:val="0"/>
                              <w:divBdr>
                                <w:top w:val="none" w:sz="0" w:space="0" w:color="auto"/>
                                <w:left w:val="none" w:sz="0" w:space="0" w:color="auto"/>
                                <w:bottom w:val="none" w:sz="0" w:space="0" w:color="auto"/>
                                <w:right w:val="none" w:sz="0" w:space="0" w:color="auto"/>
                              </w:divBdr>
                            </w:div>
                          </w:divsChild>
                        </w:div>
                        <w:div w:id="1769932231">
                          <w:marLeft w:val="0"/>
                          <w:marRight w:val="0"/>
                          <w:marTop w:val="0"/>
                          <w:marBottom w:val="225"/>
                          <w:divBdr>
                            <w:top w:val="none" w:sz="0" w:space="0" w:color="auto"/>
                            <w:left w:val="none" w:sz="0" w:space="0" w:color="auto"/>
                            <w:bottom w:val="none" w:sz="0" w:space="0" w:color="auto"/>
                            <w:right w:val="none" w:sz="0" w:space="0" w:color="auto"/>
                          </w:divBdr>
                          <w:divsChild>
                            <w:div w:id="2045640871">
                              <w:marLeft w:val="0"/>
                              <w:marRight w:val="0"/>
                              <w:marTop w:val="0"/>
                              <w:marBottom w:val="0"/>
                              <w:divBdr>
                                <w:top w:val="none" w:sz="0" w:space="0" w:color="auto"/>
                                <w:left w:val="none" w:sz="0" w:space="0" w:color="auto"/>
                                <w:bottom w:val="none" w:sz="0" w:space="0" w:color="auto"/>
                                <w:right w:val="none" w:sz="0" w:space="0" w:color="auto"/>
                              </w:divBdr>
                            </w:div>
                            <w:div w:id="16350790">
                              <w:marLeft w:val="0"/>
                              <w:marRight w:val="0"/>
                              <w:marTop w:val="0"/>
                              <w:marBottom w:val="0"/>
                              <w:divBdr>
                                <w:top w:val="none" w:sz="0" w:space="0" w:color="auto"/>
                                <w:left w:val="none" w:sz="0" w:space="0" w:color="auto"/>
                                <w:bottom w:val="none" w:sz="0" w:space="0" w:color="auto"/>
                                <w:right w:val="none" w:sz="0" w:space="0" w:color="auto"/>
                              </w:divBdr>
                            </w:div>
                          </w:divsChild>
                        </w:div>
                        <w:div w:id="1391880631">
                          <w:marLeft w:val="0"/>
                          <w:marRight w:val="0"/>
                          <w:marTop w:val="0"/>
                          <w:marBottom w:val="225"/>
                          <w:divBdr>
                            <w:top w:val="none" w:sz="0" w:space="0" w:color="auto"/>
                            <w:left w:val="none" w:sz="0" w:space="0" w:color="auto"/>
                            <w:bottom w:val="none" w:sz="0" w:space="0" w:color="auto"/>
                            <w:right w:val="none" w:sz="0" w:space="0" w:color="auto"/>
                          </w:divBdr>
                          <w:divsChild>
                            <w:div w:id="1051029833">
                              <w:marLeft w:val="0"/>
                              <w:marRight w:val="0"/>
                              <w:marTop w:val="0"/>
                              <w:marBottom w:val="0"/>
                              <w:divBdr>
                                <w:top w:val="none" w:sz="0" w:space="0" w:color="auto"/>
                                <w:left w:val="none" w:sz="0" w:space="0" w:color="auto"/>
                                <w:bottom w:val="none" w:sz="0" w:space="0" w:color="auto"/>
                                <w:right w:val="none" w:sz="0" w:space="0" w:color="auto"/>
                              </w:divBdr>
                            </w:div>
                            <w:div w:id="4657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586678">
      <w:bodyDiv w:val="1"/>
      <w:marLeft w:val="0"/>
      <w:marRight w:val="0"/>
      <w:marTop w:val="0"/>
      <w:marBottom w:val="0"/>
      <w:divBdr>
        <w:top w:val="none" w:sz="0" w:space="0" w:color="auto"/>
        <w:left w:val="none" w:sz="0" w:space="0" w:color="auto"/>
        <w:bottom w:val="none" w:sz="0" w:space="0" w:color="auto"/>
        <w:right w:val="none" w:sz="0" w:space="0" w:color="auto"/>
      </w:divBdr>
    </w:div>
    <w:div w:id="585186934">
      <w:bodyDiv w:val="1"/>
      <w:marLeft w:val="0"/>
      <w:marRight w:val="0"/>
      <w:marTop w:val="0"/>
      <w:marBottom w:val="0"/>
      <w:divBdr>
        <w:top w:val="none" w:sz="0" w:space="0" w:color="auto"/>
        <w:left w:val="none" w:sz="0" w:space="0" w:color="auto"/>
        <w:bottom w:val="none" w:sz="0" w:space="0" w:color="auto"/>
        <w:right w:val="none" w:sz="0" w:space="0" w:color="auto"/>
      </w:divBdr>
    </w:div>
    <w:div w:id="1638996603">
      <w:bodyDiv w:val="1"/>
      <w:marLeft w:val="0"/>
      <w:marRight w:val="0"/>
      <w:marTop w:val="0"/>
      <w:marBottom w:val="0"/>
      <w:divBdr>
        <w:top w:val="none" w:sz="0" w:space="0" w:color="auto"/>
        <w:left w:val="none" w:sz="0" w:space="0" w:color="auto"/>
        <w:bottom w:val="none" w:sz="0" w:space="0" w:color="auto"/>
        <w:right w:val="none" w:sz="0" w:space="0" w:color="auto"/>
      </w:divBdr>
    </w:div>
    <w:div w:id="1811632396">
      <w:bodyDiv w:val="1"/>
      <w:marLeft w:val="0"/>
      <w:marRight w:val="0"/>
      <w:marTop w:val="0"/>
      <w:marBottom w:val="0"/>
      <w:divBdr>
        <w:top w:val="none" w:sz="0" w:space="0" w:color="auto"/>
        <w:left w:val="none" w:sz="0" w:space="0" w:color="auto"/>
        <w:bottom w:val="none" w:sz="0" w:space="0" w:color="auto"/>
        <w:right w:val="none" w:sz="0" w:space="0" w:color="auto"/>
      </w:divBdr>
    </w:div>
    <w:div w:id="1863203087">
      <w:bodyDiv w:val="1"/>
      <w:marLeft w:val="0"/>
      <w:marRight w:val="0"/>
      <w:marTop w:val="0"/>
      <w:marBottom w:val="0"/>
      <w:divBdr>
        <w:top w:val="none" w:sz="0" w:space="0" w:color="auto"/>
        <w:left w:val="none" w:sz="0" w:space="0" w:color="auto"/>
        <w:bottom w:val="none" w:sz="0" w:space="0" w:color="auto"/>
        <w:right w:val="none" w:sz="0" w:space="0" w:color="auto"/>
      </w:divBdr>
      <w:divsChild>
        <w:div w:id="1087387436">
          <w:marLeft w:val="446"/>
          <w:marRight w:val="0"/>
          <w:marTop w:val="0"/>
          <w:marBottom w:val="0"/>
          <w:divBdr>
            <w:top w:val="none" w:sz="0" w:space="0" w:color="auto"/>
            <w:left w:val="none" w:sz="0" w:space="0" w:color="auto"/>
            <w:bottom w:val="none" w:sz="0" w:space="0" w:color="auto"/>
            <w:right w:val="none" w:sz="0" w:space="0" w:color="auto"/>
          </w:divBdr>
        </w:div>
        <w:div w:id="1717240688">
          <w:marLeft w:val="446"/>
          <w:marRight w:val="0"/>
          <w:marTop w:val="0"/>
          <w:marBottom w:val="0"/>
          <w:divBdr>
            <w:top w:val="none" w:sz="0" w:space="0" w:color="auto"/>
            <w:left w:val="none" w:sz="0" w:space="0" w:color="auto"/>
            <w:bottom w:val="none" w:sz="0" w:space="0" w:color="auto"/>
            <w:right w:val="none" w:sz="0" w:space="0" w:color="auto"/>
          </w:divBdr>
        </w:div>
        <w:div w:id="609317470">
          <w:marLeft w:val="446"/>
          <w:marRight w:val="0"/>
          <w:marTop w:val="0"/>
          <w:marBottom w:val="0"/>
          <w:divBdr>
            <w:top w:val="none" w:sz="0" w:space="0" w:color="auto"/>
            <w:left w:val="none" w:sz="0" w:space="0" w:color="auto"/>
            <w:bottom w:val="none" w:sz="0" w:space="0" w:color="auto"/>
            <w:right w:val="none" w:sz="0" w:space="0" w:color="auto"/>
          </w:divBdr>
        </w:div>
        <w:div w:id="1828010040">
          <w:marLeft w:val="446"/>
          <w:marRight w:val="0"/>
          <w:marTop w:val="0"/>
          <w:marBottom w:val="0"/>
          <w:divBdr>
            <w:top w:val="none" w:sz="0" w:space="0" w:color="auto"/>
            <w:left w:val="none" w:sz="0" w:space="0" w:color="auto"/>
            <w:bottom w:val="none" w:sz="0" w:space="0" w:color="auto"/>
            <w:right w:val="none" w:sz="0" w:space="0" w:color="auto"/>
          </w:divBdr>
        </w:div>
        <w:div w:id="1541745360">
          <w:marLeft w:val="446"/>
          <w:marRight w:val="0"/>
          <w:marTop w:val="0"/>
          <w:marBottom w:val="0"/>
          <w:divBdr>
            <w:top w:val="none" w:sz="0" w:space="0" w:color="auto"/>
            <w:left w:val="none" w:sz="0" w:space="0" w:color="auto"/>
            <w:bottom w:val="none" w:sz="0" w:space="0" w:color="auto"/>
            <w:right w:val="none" w:sz="0" w:space="0" w:color="auto"/>
          </w:divBdr>
        </w:div>
        <w:div w:id="1661151815">
          <w:marLeft w:val="446"/>
          <w:marRight w:val="0"/>
          <w:marTop w:val="0"/>
          <w:marBottom w:val="0"/>
          <w:divBdr>
            <w:top w:val="none" w:sz="0" w:space="0" w:color="auto"/>
            <w:left w:val="none" w:sz="0" w:space="0" w:color="auto"/>
            <w:bottom w:val="none" w:sz="0" w:space="0" w:color="auto"/>
            <w:right w:val="none" w:sz="0" w:space="0" w:color="auto"/>
          </w:divBdr>
        </w:div>
        <w:div w:id="2067533669">
          <w:marLeft w:val="446"/>
          <w:marRight w:val="0"/>
          <w:marTop w:val="0"/>
          <w:marBottom w:val="0"/>
          <w:divBdr>
            <w:top w:val="none" w:sz="0" w:space="0" w:color="auto"/>
            <w:left w:val="none" w:sz="0" w:space="0" w:color="auto"/>
            <w:bottom w:val="none" w:sz="0" w:space="0" w:color="auto"/>
            <w:right w:val="none" w:sz="0" w:space="0" w:color="auto"/>
          </w:divBdr>
        </w:div>
        <w:div w:id="1078211166">
          <w:marLeft w:val="446"/>
          <w:marRight w:val="0"/>
          <w:marTop w:val="0"/>
          <w:marBottom w:val="0"/>
          <w:divBdr>
            <w:top w:val="none" w:sz="0" w:space="0" w:color="auto"/>
            <w:left w:val="none" w:sz="0" w:space="0" w:color="auto"/>
            <w:bottom w:val="none" w:sz="0" w:space="0" w:color="auto"/>
            <w:right w:val="none" w:sz="0" w:space="0" w:color="auto"/>
          </w:divBdr>
        </w:div>
        <w:div w:id="478768540">
          <w:marLeft w:val="446"/>
          <w:marRight w:val="0"/>
          <w:marTop w:val="0"/>
          <w:marBottom w:val="0"/>
          <w:divBdr>
            <w:top w:val="none" w:sz="0" w:space="0" w:color="auto"/>
            <w:left w:val="none" w:sz="0" w:space="0" w:color="auto"/>
            <w:bottom w:val="none" w:sz="0" w:space="0" w:color="auto"/>
            <w:right w:val="none" w:sz="0" w:space="0" w:color="auto"/>
          </w:divBdr>
        </w:div>
        <w:div w:id="1028676162">
          <w:marLeft w:val="446"/>
          <w:marRight w:val="0"/>
          <w:marTop w:val="0"/>
          <w:marBottom w:val="0"/>
          <w:divBdr>
            <w:top w:val="none" w:sz="0" w:space="0" w:color="auto"/>
            <w:left w:val="none" w:sz="0" w:space="0" w:color="auto"/>
            <w:bottom w:val="none" w:sz="0" w:space="0" w:color="auto"/>
            <w:right w:val="none" w:sz="0" w:space="0" w:color="auto"/>
          </w:divBdr>
        </w:div>
        <w:div w:id="1186092645">
          <w:marLeft w:val="446"/>
          <w:marRight w:val="0"/>
          <w:marTop w:val="0"/>
          <w:marBottom w:val="0"/>
          <w:divBdr>
            <w:top w:val="none" w:sz="0" w:space="0" w:color="auto"/>
            <w:left w:val="none" w:sz="0" w:space="0" w:color="auto"/>
            <w:bottom w:val="none" w:sz="0" w:space="0" w:color="auto"/>
            <w:right w:val="none" w:sz="0" w:space="0" w:color="auto"/>
          </w:divBdr>
        </w:div>
        <w:div w:id="1370182957">
          <w:marLeft w:val="446"/>
          <w:marRight w:val="0"/>
          <w:marTop w:val="0"/>
          <w:marBottom w:val="0"/>
          <w:divBdr>
            <w:top w:val="none" w:sz="0" w:space="0" w:color="auto"/>
            <w:left w:val="none" w:sz="0" w:space="0" w:color="auto"/>
            <w:bottom w:val="none" w:sz="0" w:space="0" w:color="auto"/>
            <w:right w:val="none" w:sz="0" w:space="0" w:color="auto"/>
          </w:divBdr>
        </w:div>
        <w:div w:id="69618947">
          <w:marLeft w:val="446"/>
          <w:marRight w:val="0"/>
          <w:marTop w:val="0"/>
          <w:marBottom w:val="0"/>
          <w:divBdr>
            <w:top w:val="none" w:sz="0" w:space="0" w:color="auto"/>
            <w:left w:val="none" w:sz="0" w:space="0" w:color="auto"/>
            <w:bottom w:val="none" w:sz="0" w:space="0" w:color="auto"/>
            <w:right w:val="none" w:sz="0" w:space="0" w:color="auto"/>
          </w:divBdr>
        </w:div>
        <w:div w:id="11031113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558aaa-e47b-4d20-b111-460865596a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25E8AB56D14994D914562BFB9756596" ma:contentTypeVersion="18" ma:contentTypeDescription="Yeni belge oluşturun." ma:contentTypeScope="" ma:versionID="5ff9c80036f6a2c9656800bf0ab72776">
  <xsd:schema xmlns:xsd="http://www.w3.org/2001/XMLSchema" xmlns:xs="http://www.w3.org/2001/XMLSchema" xmlns:p="http://schemas.microsoft.com/office/2006/metadata/properties" xmlns:ns3="20558aaa-e47b-4d20-b111-460865596a3b" xmlns:ns4="f0e04a1c-f9a1-4f54-a263-c535ed91f464" targetNamespace="http://schemas.microsoft.com/office/2006/metadata/properties" ma:root="true" ma:fieldsID="892ccfbbcca50f66e2d7a83ee3e4a18c" ns3:_="" ns4:_="">
    <xsd:import namespace="20558aaa-e47b-4d20-b111-460865596a3b"/>
    <xsd:import namespace="f0e04a1c-f9a1-4f54-a263-c535ed91f4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58aaa-e47b-4d20-b111-460865596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e04a1c-f9a1-4f54-a263-c535ed91f464" elementFormDefault="qualified">
    <xsd:import namespace="http://schemas.microsoft.com/office/2006/documentManagement/types"/>
    <xsd:import namespace="http://schemas.microsoft.com/office/infopath/2007/PartnerControls"/>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element name="SharingHintHash" ma:index="2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1BA45-FBB5-4B36-BF94-B7FA6A8D86FB}">
  <ds:schemaRefs>
    <ds:schemaRef ds:uri="http://schemas.microsoft.com/office/2006/metadata/properties"/>
    <ds:schemaRef ds:uri="http://schemas.microsoft.com/office/infopath/2007/PartnerControls"/>
    <ds:schemaRef ds:uri="20558aaa-e47b-4d20-b111-460865596a3b"/>
  </ds:schemaRefs>
</ds:datastoreItem>
</file>

<file path=customXml/itemProps2.xml><?xml version="1.0" encoding="utf-8"?>
<ds:datastoreItem xmlns:ds="http://schemas.openxmlformats.org/officeDocument/2006/customXml" ds:itemID="{6798BB1E-126D-4FBD-B09C-B207A62B5001}">
  <ds:schemaRefs>
    <ds:schemaRef ds:uri="http://schemas.microsoft.com/sharepoint/v3/contenttype/forms"/>
  </ds:schemaRefs>
</ds:datastoreItem>
</file>

<file path=customXml/itemProps3.xml><?xml version="1.0" encoding="utf-8"?>
<ds:datastoreItem xmlns:ds="http://schemas.openxmlformats.org/officeDocument/2006/customXml" ds:itemID="{51BFCAAD-2F1C-4E1B-B744-97BD6F87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58aaa-e47b-4d20-b111-460865596a3b"/>
    <ds:schemaRef ds:uri="f0e04a1c-f9a1-4f54-a263-c535ed91f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2724</Words>
  <Characters>15527</Characters>
  <Application>Microsoft Office Word</Application>
  <DocSecurity>0</DocSecurity>
  <Lines>129</Lines>
  <Paragraphs>36</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Sepil Öztürk</dc:creator>
  <cp:keywords/>
  <dc:description/>
  <cp:lastModifiedBy>Reservation Park Dedeman Kızılay Ankara</cp:lastModifiedBy>
  <cp:revision>29</cp:revision>
  <dcterms:created xsi:type="dcterms:W3CDTF">2024-03-01T09:53:00Z</dcterms:created>
  <dcterms:modified xsi:type="dcterms:W3CDTF">2024-10-14T11:45:00Z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0x010100525E8AB56D14994D914562BFB9756596</vt:lpwstr>
  </property>
  <property fmtid="{D5CDD505-2E9C-101B-9397-08002B2CF9AE}" pid="3" name="MSIP_Label_04ad9322-3500-4e59-bd08-0c17c557188b_Enabled">
    <vt:lpwstr>true</vt:lpwstr>
  </property>
  <property fmtid="{D5CDD505-2E9C-101B-9397-08002B2CF9AE}" pid="4" name="MSIP_Label_04ad9322-3500-4e59-bd08-0c17c557188b_SetDate">
    <vt:lpwstr>2024-02-14T14:15:08Z</vt:lpwstr>
  </property>
  <property fmtid="{D5CDD505-2E9C-101B-9397-08002B2CF9AE}" pid="5" name="MSIP_Label_04ad9322-3500-4e59-bd08-0c17c557188b_Method">
    <vt:lpwstr>Standard</vt:lpwstr>
  </property>
  <property fmtid="{D5CDD505-2E9C-101B-9397-08002B2CF9AE}" pid="6" name="MSIP_Label_04ad9322-3500-4e59-bd08-0c17c557188b_Name">
    <vt:lpwstr>Genel</vt:lpwstr>
  </property>
  <property fmtid="{D5CDD505-2E9C-101B-9397-08002B2CF9AE}" pid="7" name="MSIP_Label_04ad9322-3500-4e59-bd08-0c17c557188b_SiteId">
    <vt:lpwstr>1d23ed79-08ef-488e-9f2b-fa62a8d811cb</vt:lpwstr>
  </property>
  <property fmtid="{D5CDD505-2E9C-101B-9397-08002B2CF9AE}" pid="8" name="MSIP_Label_04ad9322-3500-4e59-bd08-0c17c557188b_ActionId">
    <vt:lpwstr>3a69252c-0510-4f49-804d-2cf42954396c</vt:lpwstr>
  </property>
  <property fmtid="{D5CDD505-2E9C-101B-9397-08002B2CF9AE}" pid="9" name="MSIP_Label_04ad9322-3500-4e59-bd08-0c17c557188b_ContentBits">
    <vt:lpwstr>0</vt:lpwstr>
  </property>
</Properties>
</file>